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7EE1" w14:textId="35DBB222" w:rsidR="006B104E" w:rsidRPr="007A0290" w:rsidRDefault="00EB7BDC" w:rsidP="008B3800">
      <w:pPr>
        <w:spacing w:line="360" w:lineRule="auto"/>
        <w:jc w:val="right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Ryczywół, dnia </w:t>
      </w:r>
      <w:r w:rsidR="00AA722B">
        <w:rPr>
          <w:rFonts w:ascii="Arial" w:hAnsi="Arial" w:cs="Arial"/>
          <w:sz w:val="24"/>
          <w:szCs w:val="24"/>
          <w:lang w:val="de-DE"/>
        </w:rPr>
        <w:t>24</w:t>
      </w:r>
      <w:r>
        <w:rPr>
          <w:rFonts w:ascii="Arial" w:hAnsi="Arial" w:cs="Arial"/>
          <w:sz w:val="24"/>
          <w:szCs w:val="24"/>
          <w:lang w:val="de-DE"/>
        </w:rPr>
        <w:t>.10.202</w:t>
      </w:r>
      <w:r w:rsidR="00AA722B">
        <w:rPr>
          <w:rFonts w:ascii="Arial" w:hAnsi="Arial" w:cs="Arial"/>
          <w:sz w:val="24"/>
          <w:szCs w:val="24"/>
          <w:lang w:val="de-DE"/>
        </w:rPr>
        <w:t>3</w:t>
      </w:r>
      <w:r w:rsidR="006B104E" w:rsidRPr="007A0290">
        <w:rPr>
          <w:rFonts w:ascii="Arial" w:hAnsi="Arial" w:cs="Arial"/>
          <w:sz w:val="24"/>
          <w:szCs w:val="24"/>
          <w:lang w:val="de-DE"/>
        </w:rPr>
        <w:t>r.</w:t>
      </w:r>
    </w:p>
    <w:p w14:paraId="32B34B97" w14:textId="77777777" w:rsidR="006B104E" w:rsidRPr="007A0290" w:rsidRDefault="006B104E" w:rsidP="008B3800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</w:p>
    <w:p w14:paraId="2367AF22" w14:textId="77777777" w:rsidR="006B104E" w:rsidRPr="007A0290" w:rsidRDefault="006B104E" w:rsidP="008B3800">
      <w:pPr>
        <w:spacing w:line="360" w:lineRule="auto"/>
        <w:jc w:val="center"/>
        <w:rPr>
          <w:rFonts w:ascii="Arial" w:hAnsi="Arial" w:cs="Arial"/>
          <w:sz w:val="28"/>
          <w:szCs w:val="24"/>
          <w:lang w:val="de-DE"/>
        </w:rPr>
      </w:pPr>
    </w:p>
    <w:p w14:paraId="5BB66592" w14:textId="77777777" w:rsidR="006B104E" w:rsidRPr="007A0290" w:rsidRDefault="006B104E" w:rsidP="008B3800">
      <w:pPr>
        <w:spacing w:line="360" w:lineRule="auto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7A0290">
        <w:rPr>
          <w:rFonts w:ascii="Arial" w:hAnsi="Arial" w:cs="Arial"/>
          <w:b/>
          <w:sz w:val="28"/>
          <w:szCs w:val="24"/>
          <w:lang w:val="de-DE"/>
        </w:rPr>
        <w:t xml:space="preserve">WÓJT GMINY RYCZYWÓŁ </w:t>
      </w:r>
    </w:p>
    <w:p w14:paraId="7F63710B" w14:textId="77777777" w:rsidR="006B104E" w:rsidRPr="007A0290" w:rsidRDefault="006B104E" w:rsidP="008B3800">
      <w:pPr>
        <w:spacing w:line="360" w:lineRule="auto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7A0290">
        <w:rPr>
          <w:rFonts w:ascii="Arial" w:hAnsi="Arial" w:cs="Arial"/>
          <w:b/>
          <w:sz w:val="28"/>
          <w:szCs w:val="24"/>
          <w:lang w:val="de-DE"/>
        </w:rPr>
        <w:t xml:space="preserve">ZAPRASZA </w:t>
      </w:r>
      <w:r w:rsidR="002843D8" w:rsidRPr="007A0290">
        <w:rPr>
          <w:rFonts w:ascii="Arial" w:hAnsi="Arial" w:cs="Arial"/>
          <w:b/>
          <w:sz w:val="28"/>
          <w:szCs w:val="24"/>
          <w:lang w:val="de-DE"/>
        </w:rPr>
        <w:t>DO KONSULTACJI</w:t>
      </w:r>
    </w:p>
    <w:p w14:paraId="24F4BF7D" w14:textId="77777777" w:rsidR="006B104E" w:rsidRPr="007A0290" w:rsidRDefault="006B104E" w:rsidP="008B3800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</w:p>
    <w:p w14:paraId="5C62E810" w14:textId="484DA050" w:rsidR="00A13A71" w:rsidRPr="00EF16BA" w:rsidRDefault="006B104E" w:rsidP="00CD11C3">
      <w:pPr>
        <w:spacing w:before="100" w:beforeAutospacing="1" w:after="100" w:afterAutospacing="1" w:line="360" w:lineRule="auto"/>
        <w:ind w:firstLine="708"/>
        <w:rPr>
          <w:rFonts w:ascii="Arial" w:hAnsi="Arial" w:cs="Arial"/>
          <w:sz w:val="24"/>
          <w:szCs w:val="24"/>
        </w:rPr>
      </w:pPr>
      <w:r w:rsidRPr="007A0290">
        <w:rPr>
          <w:rFonts w:ascii="Arial" w:hAnsi="Arial" w:cs="Arial"/>
          <w:sz w:val="24"/>
          <w:szCs w:val="24"/>
        </w:rPr>
        <w:t>Na podstawie Uchwały Nr XXXIV/273/2010 Rady Gminy Ryczywó</w:t>
      </w:r>
      <w:r w:rsidR="006A7C12" w:rsidRPr="007A0290">
        <w:rPr>
          <w:rFonts w:ascii="Arial" w:hAnsi="Arial" w:cs="Arial"/>
          <w:sz w:val="24"/>
          <w:szCs w:val="24"/>
        </w:rPr>
        <w:t>ł z dnia 20 października 2010</w:t>
      </w:r>
      <w:r w:rsidR="00AA722B">
        <w:rPr>
          <w:rFonts w:ascii="Arial" w:hAnsi="Arial" w:cs="Arial"/>
          <w:sz w:val="24"/>
          <w:szCs w:val="24"/>
        </w:rPr>
        <w:t xml:space="preserve"> </w:t>
      </w:r>
      <w:r w:rsidR="006A7C12" w:rsidRPr="007A0290">
        <w:rPr>
          <w:rFonts w:ascii="Arial" w:hAnsi="Arial" w:cs="Arial"/>
          <w:sz w:val="24"/>
          <w:szCs w:val="24"/>
        </w:rPr>
        <w:t xml:space="preserve">r. </w:t>
      </w:r>
      <w:r w:rsidRPr="007A0290">
        <w:rPr>
          <w:rFonts w:ascii="Arial" w:hAnsi="Arial" w:cs="Arial"/>
          <w:sz w:val="24"/>
          <w:szCs w:val="24"/>
        </w:rPr>
        <w:t>w sprawie określenia szczegółowego sposobu konsultowania z organizacjami pozarządowymi i podmiotami wymienionymi w art. 3 ust. 3 ustawy o działalności pożytku publicznego i o wolontariacie projektów aktów prawa miejscowego w dziedzinach dotyczących działalności statutowej tych organizacj</w:t>
      </w:r>
      <w:r w:rsidR="007A0290">
        <w:rPr>
          <w:rFonts w:ascii="Arial" w:hAnsi="Arial" w:cs="Arial"/>
          <w:sz w:val="24"/>
          <w:szCs w:val="24"/>
        </w:rPr>
        <w:t xml:space="preserve">i Wójt Gminy Ryczywół zaprasza </w:t>
      </w:r>
      <w:r w:rsidRPr="007A0290">
        <w:rPr>
          <w:rFonts w:ascii="Arial" w:hAnsi="Arial" w:cs="Arial"/>
          <w:sz w:val="24"/>
          <w:szCs w:val="24"/>
        </w:rPr>
        <w:t>do konsultacji w sprawie:</w:t>
      </w:r>
      <w:r w:rsidR="00EF16BA">
        <w:rPr>
          <w:rFonts w:ascii="Arial" w:hAnsi="Arial" w:cs="Arial"/>
          <w:sz w:val="24"/>
          <w:szCs w:val="24"/>
        </w:rPr>
        <w:t xml:space="preserve"> </w:t>
      </w:r>
      <w:r w:rsidR="00502AD0" w:rsidRPr="004C579F">
        <w:rPr>
          <w:rFonts w:ascii="Arial" w:hAnsi="Arial" w:cs="Arial"/>
          <w:b/>
          <w:bCs/>
          <w:sz w:val="24"/>
          <w:szCs w:val="24"/>
        </w:rPr>
        <w:t xml:space="preserve">Rocznego </w:t>
      </w:r>
      <w:r w:rsidR="007A0290" w:rsidRPr="004C579F">
        <w:rPr>
          <w:rFonts w:ascii="Arial" w:hAnsi="Arial" w:cs="Arial"/>
          <w:b/>
          <w:bCs/>
          <w:sz w:val="24"/>
          <w:szCs w:val="24"/>
        </w:rPr>
        <w:t>P</w:t>
      </w:r>
      <w:r w:rsidRPr="004C579F">
        <w:rPr>
          <w:rFonts w:ascii="Arial" w:hAnsi="Arial" w:cs="Arial"/>
          <w:b/>
          <w:bCs/>
          <w:sz w:val="24"/>
          <w:szCs w:val="24"/>
        </w:rPr>
        <w:t>rogramu</w:t>
      </w:r>
      <w:r w:rsidRPr="004C579F">
        <w:rPr>
          <w:rFonts w:ascii="Arial" w:hAnsi="Arial" w:cs="Arial"/>
          <w:b/>
          <w:sz w:val="24"/>
          <w:szCs w:val="24"/>
        </w:rPr>
        <w:t xml:space="preserve"> </w:t>
      </w:r>
      <w:r w:rsidRPr="004C579F">
        <w:rPr>
          <w:rFonts w:ascii="Arial" w:hAnsi="Arial" w:cs="Arial"/>
          <w:b/>
          <w:bCs/>
          <w:sz w:val="24"/>
          <w:szCs w:val="24"/>
        </w:rPr>
        <w:t>współpracy Gminy Ryczywół z organizacjami pozarządowymi oraz innymi podmiotami prowadzącymi działal</w:t>
      </w:r>
      <w:r w:rsidR="00EB7BDC">
        <w:rPr>
          <w:rFonts w:ascii="Arial" w:hAnsi="Arial" w:cs="Arial"/>
          <w:b/>
          <w:bCs/>
          <w:sz w:val="24"/>
          <w:szCs w:val="24"/>
        </w:rPr>
        <w:t>ność pożytku publicznego na 2024</w:t>
      </w:r>
      <w:r w:rsidR="00804E3F" w:rsidRPr="004C579F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579F">
        <w:rPr>
          <w:rFonts w:ascii="Arial" w:hAnsi="Arial" w:cs="Arial"/>
          <w:b/>
          <w:bCs/>
          <w:sz w:val="24"/>
          <w:szCs w:val="24"/>
        </w:rPr>
        <w:t>rok.</w:t>
      </w:r>
    </w:p>
    <w:p w14:paraId="596D9CDB" w14:textId="77777777" w:rsidR="0079644F" w:rsidRPr="00147435" w:rsidRDefault="00A13A71" w:rsidP="00CD11C3">
      <w:pPr>
        <w:spacing w:before="100" w:beforeAutospacing="1" w:after="100" w:afterAutospacing="1"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502AD0">
        <w:rPr>
          <w:rFonts w:ascii="Arial" w:hAnsi="Arial" w:cs="Arial"/>
          <w:bCs/>
          <w:sz w:val="24"/>
          <w:szCs w:val="24"/>
        </w:rPr>
        <w:t>Zgodnie z par. 6 ust. 1</w:t>
      </w:r>
      <w:r w:rsidRPr="007A029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wyżej wymienionej uchwały </w:t>
      </w:r>
      <w:r w:rsidRPr="00147435">
        <w:rPr>
          <w:rFonts w:ascii="Arial" w:hAnsi="Arial" w:cs="Arial"/>
          <w:b/>
          <w:bCs/>
          <w:sz w:val="24"/>
          <w:szCs w:val="24"/>
        </w:rPr>
        <w:t>Organizacje uczestniczące w konsultacjach zobligowane są do przekazania statutu bądź innego dokumentu zawierającego cele statutowe tej organizacji</w:t>
      </w:r>
      <w:r w:rsidR="008B3800" w:rsidRPr="001474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147435">
        <w:rPr>
          <w:rFonts w:ascii="Arial" w:hAnsi="Arial" w:cs="Arial"/>
          <w:b/>
          <w:bCs/>
          <w:sz w:val="24"/>
          <w:szCs w:val="24"/>
        </w:rPr>
        <w:t>(…).</w:t>
      </w:r>
    </w:p>
    <w:p w14:paraId="5D275EBD" w14:textId="5AA1B632" w:rsidR="00502AD0" w:rsidRPr="00502AD0" w:rsidRDefault="00502AD0" w:rsidP="00CD11C3">
      <w:pPr>
        <w:spacing w:before="100" w:beforeAutospacing="1" w:after="100" w:afterAutospacing="1" w:line="360" w:lineRule="auto"/>
        <w:ind w:firstLine="708"/>
        <w:rPr>
          <w:rFonts w:ascii="Arial" w:hAnsi="Arial" w:cs="Arial"/>
          <w:b/>
          <w:sz w:val="24"/>
          <w:szCs w:val="24"/>
        </w:rPr>
      </w:pPr>
      <w:r w:rsidRPr="007A0290">
        <w:rPr>
          <w:rFonts w:ascii="Arial" w:hAnsi="Arial" w:cs="Arial"/>
          <w:sz w:val="24"/>
          <w:szCs w:val="24"/>
        </w:rPr>
        <w:t xml:space="preserve">Wszelkie uwagi i propozycje prosimy przekazać do Urzędu pocztą elektroniczną (na email: ug@ryczywol.pl), tradycyjną (ul. Mickiewicza 10, 64-630 Ryczywół)  lub osobiście (pokój nr 2) do dnia </w:t>
      </w:r>
      <w:r w:rsidR="00AA722B">
        <w:rPr>
          <w:rFonts w:ascii="Arial" w:hAnsi="Arial" w:cs="Arial"/>
          <w:b/>
          <w:sz w:val="24"/>
          <w:szCs w:val="24"/>
        </w:rPr>
        <w:t>09</w:t>
      </w:r>
      <w:r w:rsidR="00EB7BDC">
        <w:rPr>
          <w:rFonts w:ascii="Arial" w:hAnsi="Arial" w:cs="Arial"/>
          <w:b/>
          <w:sz w:val="24"/>
          <w:szCs w:val="24"/>
        </w:rPr>
        <w:t>.1</w:t>
      </w:r>
      <w:r w:rsidR="00AA722B">
        <w:rPr>
          <w:rFonts w:ascii="Arial" w:hAnsi="Arial" w:cs="Arial"/>
          <w:b/>
          <w:sz w:val="24"/>
          <w:szCs w:val="24"/>
        </w:rPr>
        <w:t>1</w:t>
      </w:r>
      <w:r w:rsidR="00EB7BDC">
        <w:rPr>
          <w:rFonts w:ascii="Arial" w:hAnsi="Arial" w:cs="Arial"/>
          <w:b/>
          <w:sz w:val="24"/>
          <w:szCs w:val="24"/>
        </w:rPr>
        <w:t>.2023</w:t>
      </w:r>
      <w:r w:rsidR="00EF16BA">
        <w:rPr>
          <w:rFonts w:ascii="Arial" w:hAnsi="Arial" w:cs="Arial"/>
          <w:b/>
          <w:sz w:val="24"/>
          <w:szCs w:val="24"/>
        </w:rPr>
        <w:t>r.</w:t>
      </w:r>
      <w:r w:rsidR="002A69F0">
        <w:rPr>
          <w:rFonts w:ascii="Arial" w:hAnsi="Arial" w:cs="Arial"/>
          <w:b/>
          <w:sz w:val="24"/>
          <w:szCs w:val="24"/>
        </w:rPr>
        <w:t xml:space="preserve"> </w:t>
      </w:r>
      <w:r w:rsidR="002A69F0" w:rsidRPr="002A69F0">
        <w:rPr>
          <w:rFonts w:ascii="Arial" w:hAnsi="Arial" w:cs="Arial"/>
          <w:sz w:val="24"/>
          <w:szCs w:val="24"/>
        </w:rPr>
        <w:t>do godz</w:t>
      </w:r>
      <w:r w:rsidR="002A69F0">
        <w:rPr>
          <w:rFonts w:ascii="Arial" w:hAnsi="Arial" w:cs="Arial"/>
          <w:b/>
          <w:sz w:val="24"/>
          <w:szCs w:val="24"/>
        </w:rPr>
        <w:t>. 1</w:t>
      </w:r>
      <w:r w:rsidR="00AA722B">
        <w:rPr>
          <w:rFonts w:ascii="Arial" w:hAnsi="Arial" w:cs="Arial"/>
          <w:b/>
          <w:sz w:val="24"/>
          <w:szCs w:val="24"/>
        </w:rPr>
        <w:t>5</w:t>
      </w:r>
      <w:r w:rsidR="002A69F0">
        <w:rPr>
          <w:rFonts w:ascii="Arial" w:hAnsi="Arial" w:cs="Arial"/>
          <w:b/>
          <w:sz w:val="24"/>
          <w:szCs w:val="24"/>
        </w:rPr>
        <w:t xml:space="preserve">:00. </w:t>
      </w:r>
    </w:p>
    <w:p w14:paraId="4A6A690D" w14:textId="77777777" w:rsidR="00502AD0" w:rsidRPr="00502AD0" w:rsidRDefault="00502AD0" w:rsidP="008B3800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6F4D033E" w14:textId="77777777" w:rsidR="008B3800" w:rsidRDefault="008B3800" w:rsidP="008B3800">
      <w:pPr>
        <w:spacing w:before="100" w:beforeAutospacing="1" w:after="100" w:afterAutospacing="1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14:paraId="78825476" w14:textId="77777777" w:rsidR="00235D91" w:rsidRDefault="008B3800" w:rsidP="008B3800">
      <w:pPr>
        <w:tabs>
          <w:tab w:val="left" w:pos="6990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Wójt Gminy Ryczywół</w:t>
      </w:r>
    </w:p>
    <w:p w14:paraId="3AEF2549" w14:textId="77777777" w:rsidR="008B3800" w:rsidRPr="008B3800" w:rsidRDefault="00B1437B" w:rsidP="00B1437B">
      <w:pPr>
        <w:tabs>
          <w:tab w:val="left" w:pos="699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="008B3800">
        <w:rPr>
          <w:rFonts w:ascii="Arial" w:hAnsi="Arial" w:cs="Arial"/>
          <w:sz w:val="24"/>
          <w:szCs w:val="24"/>
        </w:rPr>
        <w:t>(-) Henryk Szrama</w:t>
      </w:r>
    </w:p>
    <w:sectPr w:rsidR="008B3800" w:rsidRPr="008B3800" w:rsidSect="009D0D8A">
      <w:headerReference w:type="default" r:id="rId7"/>
      <w:pgSz w:w="11906" w:h="16838"/>
      <w:pgMar w:top="2694" w:right="1361" w:bottom="1134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51F1" w14:textId="77777777" w:rsidR="00DB75DD" w:rsidRDefault="00DB75DD" w:rsidP="009D0D8A">
      <w:r>
        <w:separator/>
      </w:r>
    </w:p>
  </w:endnote>
  <w:endnote w:type="continuationSeparator" w:id="0">
    <w:p w14:paraId="53E18EDC" w14:textId="77777777" w:rsidR="00DB75DD" w:rsidRDefault="00DB75DD" w:rsidP="009D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1E52C" w14:textId="77777777" w:rsidR="00DB75DD" w:rsidRDefault="00DB75DD" w:rsidP="009D0D8A">
      <w:r>
        <w:separator/>
      </w:r>
    </w:p>
  </w:footnote>
  <w:footnote w:type="continuationSeparator" w:id="0">
    <w:p w14:paraId="60C63FFA" w14:textId="77777777" w:rsidR="00DB75DD" w:rsidRDefault="00DB75DD" w:rsidP="009D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C2BB" w14:textId="77777777" w:rsidR="009D0D8A" w:rsidRPr="007A0290" w:rsidRDefault="009D0D8A" w:rsidP="00301A84">
    <w:pPr>
      <w:pStyle w:val="Nagwek"/>
      <w:ind w:left="1560"/>
      <w:rPr>
        <w:rFonts w:ascii="Arial" w:hAnsi="Arial" w:cs="Arial"/>
        <w:sz w:val="24"/>
        <w:szCs w:val="24"/>
      </w:rPr>
    </w:pPr>
    <w:r w:rsidRPr="00D44155">
      <w:rPr>
        <w:rFonts w:ascii="Arial" w:hAnsi="Arial"/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1" locked="0" layoutInCell="1" allowOverlap="1" wp14:anchorId="47C69B13" wp14:editId="2937F681">
          <wp:simplePos x="0" y="0"/>
          <wp:positionH relativeFrom="column">
            <wp:posOffset>-452120</wp:posOffset>
          </wp:positionH>
          <wp:positionV relativeFrom="paragraph">
            <wp:posOffset>-116840</wp:posOffset>
          </wp:positionV>
          <wp:extent cx="1001395" cy="1087120"/>
          <wp:effectExtent l="0" t="0" r="8255" b="0"/>
          <wp:wrapTight wrapText="bothSides">
            <wp:wrapPolygon edited="0">
              <wp:start x="0" y="0"/>
              <wp:lineTo x="0" y="21196"/>
              <wp:lineTo x="21367" y="21196"/>
              <wp:lineTo x="21367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 tytuł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395" cy="108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</w:t>
    </w:r>
    <w:r w:rsidRPr="007A0290">
      <w:rPr>
        <w:rFonts w:ascii="Arial" w:hAnsi="Arial" w:cs="Arial"/>
        <w:sz w:val="24"/>
        <w:szCs w:val="24"/>
      </w:rPr>
      <w:t xml:space="preserve">                                                               </w:t>
    </w:r>
  </w:p>
  <w:p w14:paraId="2C267054" w14:textId="77777777" w:rsidR="009D0D8A" w:rsidRPr="007A0290" w:rsidRDefault="009D0D8A" w:rsidP="00301A84">
    <w:pPr>
      <w:pStyle w:val="Nagwek"/>
      <w:jc w:val="center"/>
      <w:rPr>
        <w:rFonts w:ascii="Arial" w:hAnsi="Arial" w:cs="Arial"/>
        <w:b/>
        <w:sz w:val="24"/>
        <w:szCs w:val="24"/>
      </w:rPr>
    </w:pPr>
    <w:r w:rsidRPr="007A0290">
      <w:rPr>
        <w:rFonts w:ascii="Arial" w:hAnsi="Arial" w:cs="Arial"/>
        <w:b/>
        <w:sz w:val="24"/>
        <w:szCs w:val="24"/>
      </w:rPr>
      <w:t>Urząd  Gminy  Ryczywół</w:t>
    </w:r>
  </w:p>
  <w:p w14:paraId="59B00BAC" w14:textId="77777777" w:rsidR="009D0D8A" w:rsidRPr="007A0290" w:rsidRDefault="009D0D8A" w:rsidP="00301A84">
    <w:pPr>
      <w:pStyle w:val="Nagwek"/>
      <w:jc w:val="center"/>
      <w:rPr>
        <w:rFonts w:ascii="Arial" w:hAnsi="Arial" w:cs="Arial"/>
        <w:sz w:val="24"/>
        <w:szCs w:val="24"/>
      </w:rPr>
    </w:pPr>
  </w:p>
  <w:p w14:paraId="51BCB86C" w14:textId="77777777" w:rsidR="009D0D8A" w:rsidRPr="007A0290" w:rsidRDefault="009D0D8A" w:rsidP="00E20311">
    <w:pPr>
      <w:pStyle w:val="Nagwek"/>
      <w:spacing w:line="360" w:lineRule="auto"/>
      <w:jc w:val="center"/>
      <w:rPr>
        <w:rFonts w:ascii="Arial" w:hAnsi="Arial" w:cs="Arial"/>
        <w:sz w:val="24"/>
        <w:szCs w:val="24"/>
      </w:rPr>
    </w:pPr>
    <w:r w:rsidRPr="007A0290">
      <w:rPr>
        <w:rFonts w:ascii="Arial" w:hAnsi="Arial" w:cs="Arial"/>
        <w:sz w:val="24"/>
        <w:szCs w:val="24"/>
      </w:rPr>
      <w:t xml:space="preserve">Urząd </w:t>
    </w:r>
    <w:r w:rsidR="001853F4" w:rsidRPr="007A0290">
      <w:rPr>
        <w:rFonts w:ascii="Arial" w:hAnsi="Arial" w:cs="Arial"/>
        <w:sz w:val="24"/>
        <w:szCs w:val="24"/>
      </w:rPr>
      <w:t>Gminy,  ul. Mickiewicza 10,  64-</w:t>
    </w:r>
    <w:r w:rsidRPr="007A0290">
      <w:rPr>
        <w:rFonts w:ascii="Arial" w:hAnsi="Arial" w:cs="Arial"/>
        <w:sz w:val="24"/>
        <w:szCs w:val="24"/>
      </w:rPr>
      <w:t>630 Ryczywół</w:t>
    </w:r>
  </w:p>
  <w:p w14:paraId="4FFBF980" w14:textId="77777777" w:rsidR="009D0D8A" w:rsidRPr="006B104E" w:rsidRDefault="00D44155" w:rsidP="00E20311">
    <w:pPr>
      <w:pStyle w:val="Nagwek"/>
      <w:spacing w:line="276" w:lineRule="auto"/>
      <w:jc w:val="center"/>
    </w:pPr>
    <w:r w:rsidRPr="007A0290"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F87B18" wp14:editId="71972574">
              <wp:simplePos x="0" y="0"/>
              <wp:positionH relativeFrom="column">
                <wp:posOffset>1109798</wp:posOffset>
              </wp:positionH>
              <wp:positionV relativeFrom="paragraph">
                <wp:posOffset>314053</wp:posOffset>
              </wp:positionV>
              <wp:extent cx="4958080" cy="0"/>
              <wp:effectExtent l="5080" t="13335" r="8890" b="5715"/>
              <wp:wrapNone/>
              <wp:docPr id="1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580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EF7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7.4pt;margin-top:24.75pt;width:390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"/>
          </w:pict>
        </mc:Fallback>
      </mc:AlternateContent>
    </w:r>
    <w:r w:rsidR="009D0D8A" w:rsidRPr="007A0290">
      <w:rPr>
        <w:rFonts w:ascii="Arial" w:hAnsi="Arial" w:cs="Arial"/>
        <w:sz w:val="24"/>
        <w:szCs w:val="24"/>
      </w:rPr>
      <w:sym w:font="Wingdings" w:char="F028"/>
    </w:r>
    <w:r w:rsidR="009D0D8A" w:rsidRPr="007A0290">
      <w:rPr>
        <w:rFonts w:ascii="Arial" w:hAnsi="Arial" w:cs="Arial"/>
        <w:sz w:val="24"/>
        <w:szCs w:val="24"/>
        <w:lang w:val="de-DE"/>
      </w:rPr>
      <w:t xml:space="preserve">/ fax   </w:t>
    </w:r>
    <w:r w:rsidR="009D0D8A" w:rsidRPr="007A0290">
      <w:rPr>
        <w:rFonts w:ascii="Arial" w:hAnsi="Arial" w:cs="Arial"/>
        <w:sz w:val="24"/>
        <w:szCs w:val="24"/>
      </w:rPr>
      <w:t>(67)   28 37 002  / (67) 28 38 990,  e-mail: ug@ryczywol.pl</w:t>
    </w:r>
    <w:r w:rsidR="009D0D8A" w:rsidRPr="006B104E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6651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89A"/>
    <w:rsid w:val="00003CFF"/>
    <w:rsid w:val="00075A5B"/>
    <w:rsid w:val="000808F4"/>
    <w:rsid w:val="00115A7F"/>
    <w:rsid w:val="00147435"/>
    <w:rsid w:val="001853F4"/>
    <w:rsid w:val="001E0AC5"/>
    <w:rsid w:val="001E699C"/>
    <w:rsid w:val="001F5003"/>
    <w:rsid w:val="00203299"/>
    <w:rsid w:val="00235D91"/>
    <w:rsid w:val="002843D8"/>
    <w:rsid w:val="002A69F0"/>
    <w:rsid w:val="00301A84"/>
    <w:rsid w:val="003026B1"/>
    <w:rsid w:val="003424E6"/>
    <w:rsid w:val="00363BEA"/>
    <w:rsid w:val="003B0D50"/>
    <w:rsid w:val="003E2FE9"/>
    <w:rsid w:val="003E4C12"/>
    <w:rsid w:val="004B10BF"/>
    <w:rsid w:val="004C579F"/>
    <w:rsid w:val="004F7CC9"/>
    <w:rsid w:val="00502AD0"/>
    <w:rsid w:val="0051249D"/>
    <w:rsid w:val="00520292"/>
    <w:rsid w:val="00592382"/>
    <w:rsid w:val="005B4848"/>
    <w:rsid w:val="005E0B35"/>
    <w:rsid w:val="0062789A"/>
    <w:rsid w:val="00646AFD"/>
    <w:rsid w:val="00662354"/>
    <w:rsid w:val="006A7C12"/>
    <w:rsid w:val="006B104E"/>
    <w:rsid w:val="006E22EC"/>
    <w:rsid w:val="006E4A82"/>
    <w:rsid w:val="00706A1C"/>
    <w:rsid w:val="0075089E"/>
    <w:rsid w:val="0079644F"/>
    <w:rsid w:val="007A0290"/>
    <w:rsid w:val="007F0F9B"/>
    <w:rsid w:val="00804E3F"/>
    <w:rsid w:val="00811B81"/>
    <w:rsid w:val="00874C21"/>
    <w:rsid w:val="00891840"/>
    <w:rsid w:val="008975D1"/>
    <w:rsid w:val="008B3800"/>
    <w:rsid w:val="00907C06"/>
    <w:rsid w:val="009D0D8A"/>
    <w:rsid w:val="00A13A71"/>
    <w:rsid w:val="00A41ECA"/>
    <w:rsid w:val="00AA722B"/>
    <w:rsid w:val="00AB2CF7"/>
    <w:rsid w:val="00AC4706"/>
    <w:rsid w:val="00B1437B"/>
    <w:rsid w:val="00B57F05"/>
    <w:rsid w:val="00C22BF7"/>
    <w:rsid w:val="00C40257"/>
    <w:rsid w:val="00CD11C3"/>
    <w:rsid w:val="00D33128"/>
    <w:rsid w:val="00D44155"/>
    <w:rsid w:val="00D56C29"/>
    <w:rsid w:val="00DB75DD"/>
    <w:rsid w:val="00E0166A"/>
    <w:rsid w:val="00E20311"/>
    <w:rsid w:val="00EB7BDC"/>
    <w:rsid w:val="00EF16BA"/>
    <w:rsid w:val="00F95EAB"/>
    <w:rsid w:val="00F97D90"/>
    <w:rsid w:val="00FB4537"/>
    <w:rsid w:val="00FD02C5"/>
    <w:rsid w:val="00FD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2FB9D"/>
  <w15:docId w15:val="{38D9AE22-D729-4C37-A8AC-49C09C9F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89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2789A"/>
    <w:pPr>
      <w:keepNext/>
      <w:numPr>
        <w:numId w:val="1"/>
      </w:numPr>
      <w:suppressAutoHyphens/>
      <w:overflowPunct/>
      <w:autoSpaceDE/>
      <w:autoSpaceDN/>
      <w:adjustRightInd/>
      <w:spacing w:line="360" w:lineRule="auto"/>
      <w:ind w:left="0" w:firstLine="708"/>
      <w:jc w:val="center"/>
      <w:textAlignment w:val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62789A"/>
    <w:pPr>
      <w:keepNext/>
      <w:numPr>
        <w:ilvl w:val="2"/>
        <w:numId w:val="1"/>
      </w:numPr>
      <w:suppressAutoHyphens/>
      <w:overflowPunct/>
      <w:autoSpaceDE/>
      <w:autoSpaceDN/>
      <w:adjustRightInd/>
      <w:spacing w:line="360" w:lineRule="auto"/>
      <w:ind w:left="5670" w:firstLine="0"/>
      <w:textAlignment w:val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789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ytu-elegancki">
    <w:name w:val="Tytuł - elegancki"/>
    <w:basedOn w:val="Normalny"/>
    <w:rsid w:val="0062789A"/>
    <w:pPr>
      <w:widowControl w:val="0"/>
      <w:pBdr>
        <w:top w:val="double" w:sz="6" w:space="1" w:color="800080"/>
        <w:bottom w:val="double" w:sz="6" w:space="1" w:color="auto"/>
      </w:pBdr>
      <w:jc w:val="center"/>
    </w:pPr>
    <w:rPr>
      <w:rFonts w:ascii="Garamond" w:hAnsi="Garamond"/>
      <w:caps/>
      <w:color w:val="800080"/>
      <w:sz w:val="72"/>
    </w:rPr>
  </w:style>
  <w:style w:type="character" w:styleId="Pogrubienie">
    <w:name w:val="Strong"/>
    <w:qFormat/>
    <w:rsid w:val="0062789A"/>
    <w:rPr>
      <w:b/>
      <w:bCs/>
    </w:rPr>
  </w:style>
  <w:style w:type="paragraph" w:styleId="Tekstpodstawowy">
    <w:name w:val="Body Text"/>
    <w:basedOn w:val="Normalny"/>
    <w:link w:val="TekstpodstawowyZnak"/>
    <w:rsid w:val="0062789A"/>
    <w:pPr>
      <w:suppressAutoHyphens/>
      <w:overflowPunct/>
      <w:autoSpaceDE/>
      <w:autoSpaceDN/>
      <w:adjustRightInd/>
      <w:spacing w:line="360" w:lineRule="auto"/>
      <w:textAlignment w:val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62789A"/>
    <w:pPr>
      <w:suppressAutoHyphens/>
      <w:overflowPunct/>
      <w:autoSpaceDE/>
      <w:autoSpaceDN/>
      <w:adjustRightInd/>
      <w:spacing w:line="360" w:lineRule="auto"/>
      <w:ind w:firstLine="708"/>
      <w:textAlignment w:val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62789A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paragraph" w:customStyle="1" w:styleId="Zawartotabeli">
    <w:name w:val="Zawartość tabeli"/>
    <w:basedOn w:val="Normalny"/>
    <w:rsid w:val="0062789A"/>
    <w:pPr>
      <w:suppressLineNumbers/>
      <w:suppressAutoHyphens/>
      <w:overflowPunct/>
      <w:autoSpaceDE/>
      <w:autoSpaceDN/>
      <w:adjustRightInd/>
      <w:textAlignment w:val="auto"/>
    </w:pPr>
  </w:style>
  <w:style w:type="character" w:styleId="Hipercze">
    <w:name w:val="Hyperlink"/>
    <w:basedOn w:val="Domylnaczcionkaakapitu"/>
    <w:uiPriority w:val="99"/>
    <w:unhideWhenUsed/>
    <w:rsid w:val="006278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257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0D8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0D8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Ryczywół</Company>
  <LinksUpToDate>false</LinksUpToDate>
  <CharactersWithSpaces>1225</CharactersWithSpaces>
  <SharedDoc>false</SharedDoc>
  <HLinks>
    <vt:vector size="6" baseType="variant">
      <vt:variant>
        <vt:i4>7209016</vt:i4>
      </vt:variant>
      <vt:variant>
        <vt:i4>3</vt:i4>
      </vt:variant>
      <vt:variant>
        <vt:i4>0</vt:i4>
      </vt:variant>
      <vt:variant>
        <vt:i4>5</vt:i4>
      </vt:variant>
      <vt:variant>
        <vt:lpwstr>http://www.ryczywol.pl/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KMarta</dc:creator>
  <cp:keywords/>
  <dc:description/>
  <cp:lastModifiedBy>Magdalena Kątowska</cp:lastModifiedBy>
  <cp:revision>32</cp:revision>
  <cp:lastPrinted>2020-10-05T12:40:00Z</cp:lastPrinted>
  <dcterms:created xsi:type="dcterms:W3CDTF">2016-09-19T09:57:00Z</dcterms:created>
  <dcterms:modified xsi:type="dcterms:W3CDTF">2023-10-24T13:45:00Z</dcterms:modified>
</cp:coreProperties>
</file>