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36622" w14:textId="69AC648D" w:rsidR="00F12285" w:rsidRPr="00F11D9D" w:rsidRDefault="00836675" w:rsidP="00F1228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Zarządzenie   Nr </w:t>
      </w:r>
      <w:r w:rsidR="00E63F2F">
        <w:rPr>
          <w:b/>
          <w:sz w:val="32"/>
          <w:szCs w:val="32"/>
        </w:rPr>
        <w:t>26</w:t>
      </w:r>
      <w:r w:rsidR="005B207A">
        <w:rPr>
          <w:b/>
          <w:sz w:val="32"/>
          <w:szCs w:val="32"/>
        </w:rPr>
        <w:t xml:space="preserve"> </w:t>
      </w:r>
      <w:r w:rsidR="00D26497">
        <w:rPr>
          <w:b/>
          <w:sz w:val="32"/>
          <w:szCs w:val="32"/>
        </w:rPr>
        <w:t>/20</w:t>
      </w:r>
      <w:r w:rsidR="00E63F2F">
        <w:rPr>
          <w:b/>
          <w:sz w:val="32"/>
          <w:szCs w:val="32"/>
        </w:rPr>
        <w:t>20</w:t>
      </w:r>
    </w:p>
    <w:p w14:paraId="335204C3" w14:textId="77777777" w:rsidR="00F12285" w:rsidRPr="00F11D9D" w:rsidRDefault="00F12285" w:rsidP="00F12285">
      <w:pPr>
        <w:spacing w:line="360" w:lineRule="auto"/>
        <w:jc w:val="center"/>
        <w:rPr>
          <w:b/>
          <w:sz w:val="28"/>
          <w:szCs w:val="28"/>
        </w:rPr>
      </w:pPr>
      <w:r w:rsidRPr="00F11D9D">
        <w:rPr>
          <w:b/>
          <w:sz w:val="28"/>
          <w:szCs w:val="28"/>
        </w:rPr>
        <w:t>Wójta Gminy Ryczywół</w:t>
      </w:r>
    </w:p>
    <w:p w14:paraId="6C8D8195" w14:textId="0BCDAB6A" w:rsidR="00F12285" w:rsidRPr="00F11D9D" w:rsidRDefault="00D26497" w:rsidP="00F122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6C084F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kwietnia 20</w:t>
      </w:r>
      <w:r w:rsidR="00E63F2F">
        <w:rPr>
          <w:b/>
          <w:sz w:val="28"/>
          <w:szCs w:val="28"/>
        </w:rPr>
        <w:t>20</w:t>
      </w:r>
      <w:r w:rsidR="00F12285">
        <w:rPr>
          <w:b/>
          <w:sz w:val="28"/>
          <w:szCs w:val="28"/>
        </w:rPr>
        <w:t xml:space="preserve"> </w:t>
      </w:r>
      <w:r w:rsidR="00F12285" w:rsidRPr="00F11D9D">
        <w:rPr>
          <w:b/>
          <w:sz w:val="28"/>
          <w:szCs w:val="28"/>
        </w:rPr>
        <w:t>roku</w:t>
      </w:r>
    </w:p>
    <w:p w14:paraId="0BB11BAE" w14:textId="77777777" w:rsidR="00F12285" w:rsidRDefault="00F12285" w:rsidP="00F12285">
      <w:pPr>
        <w:spacing w:line="360" w:lineRule="auto"/>
        <w:rPr>
          <w:b/>
          <w:sz w:val="28"/>
        </w:rPr>
      </w:pPr>
    </w:p>
    <w:p w14:paraId="247FA114" w14:textId="77777777" w:rsidR="00F12285" w:rsidRDefault="00F12285" w:rsidP="00F12285">
      <w:pPr>
        <w:spacing w:line="360" w:lineRule="auto"/>
        <w:rPr>
          <w:b/>
          <w:sz w:val="28"/>
        </w:rPr>
      </w:pPr>
    </w:p>
    <w:p w14:paraId="4F533EF4" w14:textId="77777777" w:rsidR="00F12285" w:rsidRDefault="00F12285" w:rsidP="00F12285">
      <w:pPr>
        <w:spacing w:line="360" w:lineRule="auto"/>
        <w:rPr>
          <w:b/>
          <w:sz w:val="28"/>
        </w:rPr>
      </w:pPr>
    </w:p>
    <w:p w14:paraId="47A2E371" w14:textId="77777777" w:rsidR="00F12285" w:rsidRPr="00F11D9D" w:rsidRDefault="00F12285" w:rsidP="00F12285">
      <w:pPr>
        <w:spacing w:line="360" w:lineRule="auto"/>
        <w:rPr>
          <w:b/>
          <w:sz w:val="28"/>
          <w:szCs w:val="28"/>
        </w:rPr>
      </w:pPr>
      <w:r w:rsidRPr="00F11D9D">
        <w:rPr>
          <w:sz w:val="28"/>
          <w:szCs w:val="28"/>
        </w:rPr>
        <w:t>w sprawie :</w:t>
      </w:r>
      <w:r w:rsidRPr="00F11D9D">
        <w:rPr>
          <w:b/>
          <w:sz w:val="28"/>
          <w:szCs w:val="28"/>
        </w:rPr>
        <w:t xml:space="preserve"> informacji kwartalnej z wykonania budżetu Gminy</w:t>
      </w:r>
    </w:p>
    <w:p w14:paraId="4EFC46DC" w14:textId="213A64E1" w:rsidR="00F12285" w:rsidRPr="00F11D9D" w:rsidRDefault="00F12285" w:rsidP="00F1228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za I</w:t>
      </w:r>
      <w:r w:rsidR="00D26497">
        <w:rPr>
          <w:b/>
          <w:sz w:val="28"/>
          <w:szCs w:val="28"/>
        </w:rPr>
        <w:t xml:space="preserve"> kwartał 20</w:t>
      </w:r>
      <w:r w:rsidR="00E63F2F">
        <w:rPr>
          <w:b/>
          <w:sz w:val="28"/>
          <w:szCs w:val="28"/>
        </w:rPr>
        <w:t>20</w:t>
      </w:r>
      <w:r w:rsidRPr="00F11D9D">
        <w:rPr>
          <w:b/>
          <w:sz w:val="28"/>
          <w:szCs w:val="28"/>
        </w:rPr>
        <w:t xml:space="preserve"> roku  </w:t>
      </w:r>
    </w:p>
    <w:p w14:paraId="3F373379" w14:textId="77777777" w:rsidR="00F12285" w:rsidRDefault="00F12285" w:rsidP="00F12285">
      <w:pPr>
        <w:spacing w:line="360" w:lineRule="auto"/>
        <w:jc w:val="both"/>
        <w:rPr>
          <w:b/>
          <w:sz w:val="28"/>
        </w:rPr>
      </w:pPr>
    </w:p>
    <w:p w14:paraId="43BE82B9" w14:textId="77777777" w:rsidR="00F12285" w:rsidRDefault="00F12285" w:rsidP="00F12285">
      <w:pPr>
        <w:spacing w:line="360" w:lineRule="auto"/>
        <w:jc w:val="both"/>
        <w:rPr>
          <w:b/>
          <w:sz w:val="28"/>
        </w:rPr>
      </w:pPr>
    </w:p>
    <w:p w14:paraId="7EA9BDE8" w14:textId="77777777" w:rsidR="00F12285" w:rsidRDefault="00F12285" w:rsidP="00F12285">
      <w:pPr>
        <w:spacing w:line="360" w:lineRule="auto"/>
        <w:jc w:val="both"/>
        <w:rPr>
          <w:b/>
          <w:sz w:val="28"/>
        </w:rPr>
      </w:pPr>
    </w:p>
    <w:p w14:paraId="50E77128" w14:textId="77777777" w:rsidR="00F12285" w:rsidRDefault="00F12285" w:rsidP="00F122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Na podstawie </w:t>
      </w:r>
      <w:r>
        <w:rPr>
          <w:b/>
          <w:sz w:val="28"/>
        </w:rPr>
        <w:t xml:space="preserve">art. 37 ust 1 pkt.1 </w:t>
      </w:r>
      <w:r>
        <w:rPr>
          <w:sz w:val="28"/>
        </w:rPr>
        <w:t>ustawy z dnia 27 sierpnia 2009  roku</w:t>
      </w:r>
    </w:p>
    <w:p w14:paraId="59ECD961" w14:textId="02C171DD" w:rsidR="00F12285" w:rsidRDefault="00F12285" w:rsidP="00F122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o finansach publicznych ( Dz. </w:t>
      </w:r>
      <w:r w:rsidR="00D26497">
        <w:rPr>
          <w:sz w:val="28"/>
        </w:rPr>
        <w:t>U. z 201</w:t>
      </w:r>
      <w:r w:rsidR="00E63F2F">
        <w:rPr>
          <w:sz w:val="28"/>
        </w:rPr>
        <w:t>9</w:t>
      </w:r>
      <w:r w:rsidR="00D26497">
        <w:rPr>
          <w:sz w:val="28"/>
        </w:rPr>
        <w:t xml:space="preserve"> </w:t>
      </w:r>
      <w:r w:rsidR="009D1504">
        <w:rPr>
          <w:sz w:val="28"/>
        </w:rPr>
        <w:t>r.</w:t>
      </w:r>
      <w:r w:rsidR="00D924F7">
        <w:rPr>
          <w:sz w:val="28"/>
        </w:rPr>
        <w:t xml:space="preserve"> </w:t>
      </w:r>
      <w:r w:rsidR="00D26497">
        <w:rPr>
          <w:sz w:val="28"/>
        </w:rPr>
        <w:t xml:space="preserve">poz. </w:t>
      </w:r>
      <w:r w:rsidR="00E63F2F">
        <w:rPr>
          <w:sz w:val="28"/>
        </w:rPr>
        <w:t>869</w:t>
      </w:r>
      <w:r w:rsidR="005E587E">
        <w:rPr>
          <w:sz w:val="28"/>
        </w:rPr>
        <w:t xml:space="preserve"> </w:t>
      </w:r>
      <w:r>
        <w:rPr>
          <w:sz w:val="28"/>
        </w:rPr>
        <w:t>ze zm.)</w:t>
      </w:r>
    </w:p>
    <w:p w14:paraId="6E5C53E0" w14:textId="77777777" w:rsidR="00F12285" w:rsidRDefault="00F12285" w:rsidP="00F12285">
      <w:pPr>
        <w:spacing w:line="480" w:lineRule="auto"/>
        <w:jc w:val="both"/>
        <w:rPr>
          <w:sz w:val="28"/>
        </w:rPr>
      </w:pPr>
      <w:r w:rsidRPr="00F11D9D">
        <w:rPr>
          <w:b/>
          <w:sz w:val="28"/>
          <w:szCs w:val="28"/>
        </w:rPr>
        <w:t>Wójt  Gminy  Ryczywół</w:t>
      </w:r>
      <w:r>
        <w:rPr>
          <w:b/>
          <w:sz w:val="32"/>
        </w:rPr>
        <w:t xml:space="preserve"> </w:t>
      </w:r>
      <w:r>
        <w:rPr>
          <w:b/>
          <w:sz w:val="28"/>
        </w:rPr>
        <w:t xml:space="preserve"> </w:t>
      </w:r>
      <w:r>
        <w:rPr>
          <w:sz w:val="28"/>
        </w:rPr>
        <w:t>zarządza co następuje :</w:t>
      </w:r>
    </w:p>
    <w:p w14:paraId="670A98F5" w14:textId="77777777" w:rsidR="00F12285" w:rsidRDefault="00F12285" w:rsidP="00F12285">
      <w:pPr>
        <w:spacing w:line="480" w:lineRule="auto"/>
        <w:jc w:val="both"/>
        <w:rPr>
          <w:sz w:val="28"/>
        </w:rPr>
      </w:pPr>
    </w:p>
    <w:p w14:paraId="1C9ACE17" w14:textId="4D1403B2" w:rsidR="00F12285" w:rsidRDefault="00F12285" w:rsidP="00F1228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b/>
          <w:sz w:val="28"/>
        </w:rPr>
        <w:t>§ 1.</w:t>
      </w:r>
      <w:r>
        <w:rPr>
          <w:sz w:val="28"/>
        </w:rPr>
        <w:t xml:space="preserve"> Podaje się do publicznej wiadomości informację kwartalną z</w:t>
      </w:r>
      <w:r w:rsidR="00576037">
        <w:rPr>
          <w:sz w:val="28"/>
        </w:rPr>
        <w:t xml:space="preserve"> wykonania  budżetu </w:t>
      </w:r>
      <w:r w:rsidR="00D26497">
        <w:rPr>
          <w:sz w:val="28"/>
        </w:rPr>
        <w:t xml:space="preserve">Gminy za </w:t>
      </w:r>
      <w:r w:rsidR="00792A9B">
        <w:rPr>
          <w:sz w:val="28"/>
        </w:rPr>
        <w:t>I</w:t>
      </w:r>
      <w:r w:rsidR="00D26497">
        <w:rPr>
          <w:sz w:val="28"/>
        </w:rPr>
        <w:t xml:space="preserve"> kwartał 20</w:t>
      </w:r>
      <w:r w:rsidR="00E63F2F">
        <w:rPr>
          <w:sz w:val="28"/>
        </w:rPr>
        <w:t>20</w:t>
      </w:r>
      <w:r>
        <w:rPr>
          <w:sz w:val="28"/>
        </w:rPr>
        <w:t xml:space="preserve"> roku zgodnie z załącznikiem nr 1 do zarządzenia.</w:t>
      </w:r>
    </w:p>
    <w:p w14:paraId="79E10F16" w14:textId="77777777" w:rsidR="00F12285" w:rsidRDefault="00F12285" w:rsidP="00F12285">
      <w:pPr>
        <w:jc w:val="both"/>
        <w:rPr>
          <w:sz w:val="28"/>
        </w:rPr>
      </w:pPr>
    </w:p>
    <w:p w14:paraId="4A0CAAD0" w14:textId="77777777" w:rsidR="00F12285" w:rsidRDefault="00F12285" w:rsidP="00F12285">
      <w:pPr>
        <w:jc w:val="both"/>
        <w:rPr>
          <w:b/>
          <w:sz w:val="28"/>
        </w:rPr>
      </w:pPr>
    </w:p>
    <w:p w14:paraId="6301D616" w14:textId="77777777" w:rsidR="00F12285" w:rsidRDefault="00F12285" w:rsidP="00F12285">
      <w:pPr>
        <w:jc w:val="both"/>
        <w:rPr>
          <w:b/>
          <w:sz w:val="28"/>
        </w:rPr>
      </w:pPr>
    </w:p>
    <w:p w14:paraId="587EF2BE" w14:textId="77777777" w:rsidR="00F12285" w:rsidRDefault="00F12285" w:rsidP="00F12285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    § 2. </w:t>
      </w:r>
      <w:r>
        <w:rPr>
          <w:sz w:val="28"/>
        </w:rPr>
        <w:t>Zarządzenie wchodzi w życie z dniem podpisania .</w:t>
      </w:r>
    </w:p>
    <w:p w14:paraId="19333A51" w14:textId="77777777" w:rsidR="00F12285" w:rsidRDefault="00F12285" w:rsidP="00F12285">
      <w:pPr>
        <w:spacing w:line="360" w:lineRule="auto"/>
        <w:rPr>
          <w:b/>
          <w:sz w:val="28"/>
        </w:rPr>
      </w:pPr>
    </w:p>
    <w:p w14:paraId="5D51005A" w14:textId="77777777" w:rsidR="00F12285" w:rsidRDefault="00F12285" w:rsidP="00F12285"/>
    <w:p w14:paraId="07876F1D" w14:textId="77777777" w:rsidR="00F12285" w:rsidRDefault="00F12285" w:rsidP="00F12285">
      <w:pPr>
        <w:pStyle w:val="Tytu"/>
        <w:jc w:val="left"/>
        <w:rPr>
          <w:b/>
          <w:sz w:val="20"/>
          <w:szCs w:val="20"/>
        </w:rPr>
      </w:pPr>
    </w:p>
    <w:p w14:paraId="71BE6D05" w14:textId="77777777" w:rsidR="00F12285" w:rsidRDefault="00F12285" w:rsidP="00F12285">
      <w:pPr>
        <w:pStyle w:val="Tytu"/>
        <w:jc w:val="left"/>
        <w:rPr>
          <w:b/>
          <w:sz w:val="20"/>
          <w:szCs w:val="20"/>
        </w:rPr>
      </w:pPr>
    </w:p>
    <w:p w14:paraId="31694F94" w14:textId="77777777" w:rsidR="00F12285" w:rsidRDefault="00F12285" w:rsidP="00F12285">
      <w:pPr>
        <w:pStyle w:val="Tytu"/>
        <w:jc w:val="left"/>
        <w:rPr>
          <w:b/>
          <w:sz w:val="20"/>
          <w:szCs w:val="20"/>
        </w:rPr>
      </w:pPr>
    </w:p>
    <w:p w14:paraId="301EB6DC" w14:textId="77777777" w:rsidR="00F12285" w:rsidRDefault="00F12285" w:rsidP="00F12285">
      <w:pPr>
        <w:pStyle w:val="Tytu"/>
        <w:jc w:val="left"/>
        <w:rPr>
          <w:b/>
          <w:sz w:val="20"/>
          <w:szCs w:val="20"/>
        </w:rPr>
      </w:pPr>
    </w:p>
    <w:p w14:paraId="2559E473" w14:textId="77777777" w:rsidR="00F12285" w:rsidRDefault="00F12285" w:rsidP="00F12285">
      <w:pPr>
        <w:pStyle w:val="Tytu"/>
        <w:jc w:val="left"/>
        <w:rPr>
          <w:b/>
          <w:sz w:val="20"/>
          <w:szCs w:val="20"/>
        </w:rPr>
      </w:pPr>
    </w:p>
    <w:p w14:paraId="049DD10B" w14:textId="77777777" w:rsidR="00F12285" w:rsidRDefault="00F12285" w:rsidP="00F12285">
      <w:pPr>
        <w:pStyle w:val="Tytu"/>
        <w:jc w:val="left"/>
        <w:rPr>
          <w:b/>
          <w:sz w:val="20"/>
          <w:szCs w:val="20"/>
        </w:rPr>
      </w:pPr>
    </w:p>
    <w:p w14:paraId="35694E7D" w14:textId="77777777" w:rsidR="00F12285" w:rsidRDefault="00F12285" w:rsidP="00F12285">
      <w:pPr>
        <w:pStyle w:val="Tytu"/>
        <w:jc w:val="left"/>
        <w:rPr>
          <w:b/>
          <w:sz w:val="20"/>
          <w:szCs w:val="20"/>
        </w:rPr>
      </w:pPr>
    </w:p>
    <w:p w14:paraId="23F4F3CB" w14:textId="77777777" w:rsidR="00F12285" w:rsidRDefault="00F12285" w:rsidP="00F12285">
      <w:pPr>
        <w:pStyle w:val="Tytu"/>
        <w:tabs>
          <w:tab w:val="center" w:pos="4536"/>
          <w:tab w:val="left" w:pos="6330"/>
        </w:tabs>
        <w:jc w:val="left"/>
        <w:rPr>
          <w:b/>
          <w:bCs/>
          <w:sz w:val="28"/>
          <w:szCs w:val="28"/>
        </w:rPr>
      </w:pPr>
      <w:r>
        <w:rPr>
          <w:b/>
          <w:bCs/>
          <w:sz w:val="40"/>
        </w:rPr>
        <w:lastRenderedPageBreak/>
        <w:t xml:space="preserve">                   </w:t>
      </w:r>
      <w:r w:rsidR="00263A83">
        <w:rPr>
          <w:b/>
          <w:bCs/>
          <w:sz w:val="40"/>
        </w:rPr>
        <w:t xml:space="preserve">                          </w:t>
      </w:r>
      <w:r w:rsidR="00E21A99">
        <w:rPr>
          <w:b/>
          <w:bCs/>
          <w:sz w:val="40"/>
        </w:rPr>
        <w:t xml:space="preserve"> </w:t>
      </w:r>
      <w:r w:rsidR="00263A83">
        <w:rPr>
          <w:b/>
          <w:bCs/>
          <w:sz w:val="40"/>
        </w:rPr>
        <w:t xml:space="preserve">   </w:t>
      </w:r>
      <w:r>
        <w:rPr>
          <w:b/>
          <w:bCs/>
          <w:sz w:val="28"/>
          <w:szCs w:val="28"/>
        </w:rPr>
        <w:t>Załącznik nr 1</w:t>
      </w:r>
    </w:p>
    <w:p w14:paraId="0739792F" w14:textId="3E4FC158" w:rsidR="00F12285" w:rsidRDefault="00F12285" w:rsidP="00F12285">
      <w:pPr>
        <w:pStyle w:val="Tytu"/>
        <w:tabs>
          <w:tab w:val="center" w:pos="4536"/>
          <w:tab w:val="left" w:pos="6330"/>
        </w:tabs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="00263A83">
        <w:rPr>
          <w:b/>
          <w:bCs/>
          <w:sz w:val="28"/>
          <w:szCs w:val="28"/>
        </w:rPr>
        <w:t xml:space="preserve">    </w:t>
      </w:r>
      <w:r w:rsidR="00E21A99">
        <w:rPr>
          <w:b/>
          <w:bCs/>
          <w:sz w:val="28"/>
          <w:szCs w:val="28"/>
        </w:rPr>
        <w:t xml:space="preserve"> </w:t>
      </w:r>
      <w:r w:rsidR="00263A83">
        <w:rPr>
          <w:b/>
          <w:bCs/>
          <w:sz w:val="28"/>
          <w:szCs w:val="28"/>
        </w:rPr>
        <w:t xml:space="preserve">   </w:t>
      </w:r>
      <w:r w:rsidR="00836675">
        <w:rPr>
          <w:b/>
          <w:bCs/>
          <w:sz w:val="28"/>
          <w:szCs w:val="28"/>
        </w:rPr>
        <w:t xml:space="preserve"> do Zarządzenia Nr </w:t>
      </w:r>
      <w:r w:rsidR="00E63F2F">
        <w:rPr>
          <w:b/>
          <w:bCs/>
          <w:sz w:val="28"/>
          <w:szCs w:val="28"/>
        </w:rPr>
        <w:t>26</w:t>
      </w:r>
      <w:r w:rsidR="00D26497">
        <w:rPr>
          <w:b/>
          <w:bCs/>
          <w:sz w:val="28"/>
          <w:szCs w:val="28"/>
        </w:rPr>
        <w:t>/20</w:t>
      </w:r>
      <w:r w:rsidR="00E63F2F">
        <w:rPr>
          <w:b/>
          <w:bCs/>
          <w:sz w:val="28"/>
          <w:szCs w:val="28"/>
        </w:rPr>
        <w:t>20</w:t>
      </w:r>
    </w:p>
    <w:p w14:paraId="42EAA9A9" w14:textId="77777777" w:rsidR="00F12285" w:rsidRDefault="00F12285" w:rsidP="00F12285">
      <w:pPr>
        <w:pStyle w:val="Tytu"/>
        <w:tabs>
          <w:tab w:val="center" w:pos="4536"/>
          <w:tab w:val="left" w:pos="6330"/>
        </w:tabs>
        <w:jc w:val="left"/>
        <w:rPr>
          <w:b/>
          <w:bCs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263A83">
        <w:rPr>
          <w:b/>
          <w:bCs/>
          <w:sz w:val="28"/>
          <w:szCs w:val="28"/>
        </w:rPr>
        <w:t xml:space="preserve">                           </w:t>
      </w:r>
      <w:r w:rsidR="00E21A9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263A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Wójta Gminy Ryczywó</w:t>
      </w:r>
      <w:r>
        <w:rPr>
          <w:b/>
          <w:bCs/>
          <w:szCs w:val="32"/>
        </w:rPr>
        <w:t>ł</w:t>
      </w:r>
    </w:p>
    <w:p w14:paraId="3F7B8AF7" w14:textId="4A4A2975" w:rsidR="00F12285" w:rsidRDefault="00F12285" w:rsidP="00F12285">
      <w:pPr>
        <w:pStyle w:val="Tytu"/>
        <w:tabs>
          <w:tab w:val="center" w:pos="4536"/>
          <w:tab w:val="left" w:pos="6330"/>
        </w:tabs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4C637D">
        <w:rPr>
          <w:b/>
          <w:bCs/>
          <w:sz w:val="28"/>
          <w:szCs w:val="28"/>
        </w:rPr>
        <w:t xml:space="preserve"> </w:t>
      </w:r>
      <w:r w:rsidR="00852D84">
        <w:rPr>
          <w:b/>
          <w:bCs/>
          <w:sz w:val="28"/>
          <w:szCs w:val="28"/>
        </w:rPr>
        <w:t xml:space="preserve">             </w:t>
      </w:r>
      <w:r w:rsidR="00263A83">
        <w:rPr>
          <w:b/>
          <w:bCs/>
          <w:sz w:val="28"/>
          <w:szCs w:val="28"/>
        </w:rPr>
        <w:t xml:space="preserve">      z dnia</w:t>
      </w:r>
      <w:r w:rsidR="006C084F">
        <w:rPr>
          <w:b/>
          <w:bCs/>
          <w:sz w:val="28"/>
          <w:szCs w:val="28"/>
        </w:rPr>
        <w:t xml:space="preserve"> 29</w:t>
      </w:r>
      <w:r w:rsidR="00D26497">
        <w:rPr>
          <w:b/>
          <w:bCs/>
          <w:sz w:val="28"/>
          <w:szCs w:val="28"/>
        </w:rPr>
        <w:t xml:space="preserve"> kwietnia</w:t>
      </w:r>
      <w:r w:rsidR="00F265A8">
        <w:rPr>
          <w:b/>
          <w:bCs/>
          <w:sz w:val="28"/>
          <w:szCs w:val="28"/>
        </w:rPr>
        <w:t xml:space="preserve"> </w:t>
      </w:r>
      <w:r w:rsidR="00D26497">
        <w:rPr>
          <w:b/>
          <w:bCs/>
          <w:sz w:val="28"/>
          <w:szCs w:val="28"/>
        </w:rPr>
        <w:t>20</w:t>
      </w:r>
      <w:r w:rsidR="00E63F2F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roku</w:t>
      </w:r>
      <w:r w:rsidR="00F265A8">
        <w:rPr>
          <w:b/>
          <w:bCs/>
          <w:sz w:val="28"/>
          <w:szCs w:val="28"/>
        </w:rPr>
        <w:t xml:space="preserve"> </w:t>
      </w:r>
    </w:p>
    <w:p w14:paraId="018F0604" w14:textId="77777777" w:rsidR="00F12285" w:rsidRDefault="00F12285" w:rsidP="00F12285">
      <w:pPr>
        <w:pStyle w:val="Tytu"/>
        <w:rPr>
          <w:b/>
          <w:bCs/>
          <w:sz w:val="40"/>
        </w:rPr>
      </w:pPr>
    </w:p>
    <w:p w14:paraId="66E68A96" w14:textId="77777777" w:rsidR="00F12285" w:rsidRDefault="00F12285" w:rsidP="00F12285">
      <w:pPr>
        <w:pStyle w:val="Tytu"/>
        <w:rPr>
          <w:b/>
          <w:bCs/>
          <w:sz w:val="40"/>
        </w:rPr>
      </w:pPr>
      <w:r>
        <w:rPr>
          <w:b/>
          <w:bCs/>
          <w:sz w:val="40"/>
        </w:rPr>
        <w:t>Informacja kwartalna</w:t>
      </w:r>
    </w:p>
    <w:p w14:paraId="355F931B" w14:textId="0063A948" w:rsidR="00F12285" w:rsidRDefault="00F12285" w:rsidP="00F12285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z wykonania budżetu Gminy za I</w:t>
      </w:r>
      <w:r w:rsidR="00263A83">
        <w:rPr>
          <w:b/>
          <w:bCs/>
          <w:sz w:val="32"/>
        </w:rPr>
        <w:t xml:space="preserve">  k</w:t>
      </w:r>
      <w:r w:rsidR="00D26497">
        <w:rPr>
          <w:b/>
          <w:bCs/>
          <w:sz w:val="32"/>
        </w:rPr>
        <w:t>wartał 20</w:t>
      </w:r>
      <w:r w:rsidR="00E63F2F">
        <w:rPr>
          <w:b/>
          <w:bCs/>
          <w:sz w:val="32"/>
        </w:rPr>
        <w:t>20</w:t>
      </w:r>
      <w:r>
        <w:rPr>
          <w:b/>
          <w:bCs/>
          <w:sz w:val="32"/>
        </w:rPr>
        <w:t xml:space="preserve"> roku</w:t>
      </w:r>
    </w:p>
    <w:p w14:paraId="2E9B465B" w14:textId="77777777" w:rsidR="00F12285" w:rsidRDefault="00F12285" w:rsidP="00F12285">
      <w:pPr>
        <w:spacing w:line="360" w:lineRule="auto"/>
        <w:rPr>
          <w:sz w:val="32"/>
        </w:rPr>
      </w:pPr>
    </w:p>
    <w:p w14:paraId="15E6D8D8" w14:textId="77777777" w:rsidR="00F12285" w:rsidRDefault="00F12285" w:rsidP="00F12285">
      <w:pPr>
        <w:rPr>
          <w:sz w:val="28"/>
        </w:rPr>
      </w:pPr>
      <w:r>
        <w:rPr>
          <w:sz w:val="32"/>
        </w:rPr>
        <w:tab/>
      </w:r>
      <w:r>
        <w:rPr>
          <w:sz w:val="28"/>
        </w:rPr>
        <w:t xml:space="preserve">Na podstawie </w:t>
      </w:r>
      <w:r>
        <w:rPr>
          <w:b/>
          <w:bCs/>
          <w:sz w:val="28"/>
        </w:rPr>
        <w:t>art.</w:t>
      </w:r>
      <w:r w:rsidR="0058495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37 ust 1 pkt.1 </w:t>
      </w:r>
      <w:r>
        <w:rPr>
          <w:sz w:val="28"/>
        </w:rPr>
        <w:t xml:space="preserve">ustawy z dnia 27 sierpnia 2009 roku </w:t>
      </w:r>
    </w:p>
    <w:p w14:paraId="54198A65" w14:textId="6B1BCD72" w:rsidR="00F12285" w:rsidRDefault="00F12285" w:rsidP="00F12285">
      <w:pPr>
        <w:rPr>
          <w:sz w:val="28"/>
        </w:rPr>
      </w:pPr>
      <w:r>
        <w:rPr>
          <w:sz w:val="28"/>
        </w:rPr>
        <w:t>o finansach publicz</w:t>
      </w:r>
      <w:r w:rsidR="00D26497">
        <w:rPr>
          <w:sz w:val="28"/>
        </w:rPr>
        <w:t>nych ( Dz. U. z 20</w:t>
      </w:r>
      <w:r w:rsidR="00E63F2F">
        <w:rPr>
          <w:sz w:val="28"/>
        </w:rPr>
        <w:t>19</w:t>
      </w:r>
      <w:r w:rsidR="00D26497">
        <w:rPr>
          <w:sz w:val="28"/>
        </w:rPr>
        <w:t xml:space="preserve"> </w:t>
      </w:r>
      <w:r w:rsidR="009D1504">
        <w:rPr>
          <w:sz w:val="28"/>
        </w:rPr>
        <w:t>r.</w:t>
      </w:r>
      <w:r w:rsidR="00D26497">
        <w:rPr>
          <w:sz w:val="28"/>
        </w:rPr>
        <w:t xml:space="preserve"> poz. </w:t>
      </w:r>
      <w:r w:rsidR="00E63F2F">
        <w:rPr>
          <w:sz w:val="28"/>
        </w:rPr>
        <w:t>869</w:t>
      </w:r>
      <w:r w:rsidR="002935E2">
        <w:rPr>
          <w:sz w:val="28"/>
        </w:rPr>
        <w:t xml:space="preserve"> </w:t>
      </w:r>
      <w:r w:rsidR="00D26497">
        <w:rPr>
          <w:sz w:val="28"/>
        </w:rPr>
        <w:t xml:space="preserve">ze zm. </w:t>
      </w:r>
      <w:r>
        <w:rPr>
          <w:sz w:val="28"/>
        </w:rPr>
        <w:t xml:space="preserve">) podaje się do publicznej wiadomości informację o wykonaniu budżetu Gminy Ryczywół </w:t>
      </w:r>
    </w:p>
    <w:p w14:paraId="72DF19CF" w14:textId="194F49D5" w:rsidR="00F12285" w:rsidRDefault="00836675" w:rsidP="00F12285">
      <w:pPr>
        <w:rPr>
          <w:sz w:val="28"/>
        </w:rPr>
      </w:pPr>
      <w:r>
        <w:rPr>
          <w:sz w:val="28"/>
        </w:rPr>
        <w:t>za ok</w:t>
      </w:r>
      <w:r w:rsidR="008573D6">
        <w:rPr>
          <w:sz w:val="28"/>
        </w:rPr>
        <w:t>r</w:t>
      </w:r>
      <w:r w:rsidR="00263A83">
        <w:rPr>
          <w:sz w:val="28"/>
        </w:rPr>
        <w:t>es od  01</w:t>
      </w:r>
      <w:r w:rsidR="00D26497">
        <w:rPr>
          <w:sz w:val="28"/>
        </w:rPr>
        <w:t xml:space="preserve"> stycznia do 31 marca</w:t>
      </w:r>
      <w:r>
        <w:rPr>
          <w:sz w:val="28"/>
        </w:rPr>
        <w:t xml:space="preserve"> </w:t>
      </w:r>
      <w:r w:rsidR="00D26497">
        <w:rPr>
          <w:sz w:val="28"/>
        </w:rPr>
        <w:t>20</w:t>
      </w:r>
      <w:r w:rsidR="00E63F2F">
        <w:rPr>
          <w:sz w:val="28"/>
        </w:rPr>
        <w:t>20</w:t>
      </w:r>
      <w:r w:rsidR="00F12285">
        <w:rPr>
          <w:sz w:val="28"/>
        </w:rPr>
        <w:t xml:space="preserve"> roku.</w:t>
      </w:r>
    </w:p>
    <w:p w14:paraId="73EE0139" w14:textId="77777777" w:rsidR="00F12285" w:rsidRDefault="00F12285" w:rsidP="00F12285">
      <w:pPr>
        <w:rPr>
          <w:sz w:val="28"/>
        </w:rPr>
      </w:pPr>
    </w:p>
    <w:p w14:paraId="0CB1DE9F" w14:textId="77777777" w:rsidR="00F12285" w:rsidRDefault="00F12285" w:rsidP="00F1228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/ w zł. /</w:t>
      </w: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425"/>
        <w:gridCol w:w="2340"/>
        <w:gridCol w:w="2700"/>
        <w:gridCol w:w="1121"/>
      </w:tblGrid>
      <w:tr w:rsidR="006C084F" w:rsidRPr="00452236" w14:paraId="48062DC1" w14:textId="77777777" w:rsidTr="006C084F">
        <w:trPr>
          <w:trHeight w:val="11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376E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  <w:r w:rsidRPr="003231A5">
              <w:rPr>
                <w:b/>
              </w:rPr>
              <w:t>1.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3D3E" w14:textId="77777777" w:rsidR="006C084F" w:rsidRPr="00A45B44" w:rsidRDefault="006C084F" w:rsidP="0053014F">
            <w:pPr>
              <w:spacing w:line="360" w:lineRule="auto"/>
              <w:rPr>
                <w:b/>
              </w:rPr>
            </w:pPr>
            <w:r w:rsidRPr="00A45B44">
              <w:rPr>
                <w:b/>
              </w:rPr>
              <w:t>DOCHODY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5BE5" w14:textId="2A177D31" w:rsidR="006C084F" w:rsidRPr="00A45B44" w:rsidRDefault="00E63F2F" w:rsidP="0053014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34 707 012</w:t>
            </w:r>
            <w:r w:rsidR="006C084F">
              <w:rPr>
                <w:b/>
              </w:rPr>
              <w:t>,</w:t>
            </w:r>
            <w:r>
              <w:rPr>
                <w:b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615F" w14:textId="6617AE6E" w:rsidR="006C084F" w:rsidRPr="00A45B44" w:rsidRDefault="00E63F2F" w:rsidP="0053014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10 478 276,74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32B0" w14:textId="7EE129FE" w:rsidR="006C084F" w:rsidRPr="00A45B44" w:rsidRDefault="00A24614" w:rsidP="0053014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30,</w:t>
            </w:r>
            <w:r w:rsidR="00E63F2F">
              <w:rPr>
                <w:b/>
              </w:rPr>
              <w:t>19</w:t>
            </w:r>
          </w:p>
        </w:tc>
      </w:tr>
      <w:tr w:rsidR="006C084F" w:rsidRPr="00452236" w14:paraId="1D588D9A" w14:textId="77777777" w:rsidTr="006C084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1836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AAF4" w14:textId="77777777" w:rsidR="006C084F" w:rsidRPr="00A45B44" w:rsidRDefault="006C084F" w:rsidP="0053014F">
            <w:pPr>
              <w:spacing w:line="360" w:lineRule="auto"/>
              <w:rPr>
                <w:b/>
              </w:rPr>
            </w:pPr>
            <w:r w:rsidRPr="00A45B44">
              <w:rPr>
                <w:b/>
              </w:rPr>
              <w:t>w tym: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3C98" w14:textId="77777777" w:rsidR="006C084F" w:rsidRPr="00A45B44" w:rsidRDefault="006C084F" w:rsidP="0053014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408E" w14:textId="77777777" w:rsidR="006C084F" w:rsidRPr="00A45B44" w:rsidRDefault="006C084F" w:rsidP="0053014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36F1" w14:textId="77777777" w:rsidR="006C084F" w:rsidRPr="00A45B44" w:rsidRDefault="006C084F" w:rsidP="0053014F">
            <w:pPr>
              <w:spacing w:line="360" w:lineRule="auto"/>
              <w:jc w:val="right"/>
              <w:rPr>
                <w:b/>
              </w:rPr>
            </w:pPr>
          </w:p>
        </w:tc>
      </w:tr>
      <w:tr w:rsidR="006C084F" w:rsidRPr="00452236" w14:paraId="4F60CEF2" w14:textId="77777777" w:rsidTr="006C084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FC73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A7C2" w14:textId="77777777" w:rsidR="006C084F" w:rsidRPr="00A45B44" w:rsidRDefault="006C084F" w:rsidP="0053014F">
            <w:pPr>
              <w:spacing w:line="360" w:lineRule="auto"/>
              <w:rPr>
                <w:i/>
              </w:rPr>
            </w:pPr>
            <w:r w:rsidRPr="00A45B44">
              <w:rPr>
                <w:i/>
              </w:rPr>
              <w:t>dochody bieżące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B178" w14:textId="674A68B3" w:rsidR="006C084F" w:rsidRPr="00A45B44" w:rsidRDefault="00E63F2F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34 071 904</w:t>
            </w:r>
            <w:r w:rsidR="006C084F">
              <w:rPr>
                <w:i/>
              </w:rPr>
              <w:t>,</w:t>
            </w:r>
            <w:r>
              <w:rPr>
                <w:i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02F6" w14:textId="27084AA3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  <w:r w:rsidRPr="00A45B44">
              <w:rPr>
                <w:i/>
              </w:rPr>
              <w:t xml:space="preserve">    </w:t>
            </w:r>
            <w:r w:rsidR="00E63F2F">
              <w:rPr>
                <w:i/>
              </w:rPr>
              <w:t>9 860 607,32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8451" w14:textId="4508FC4C" w:rsidR="006C084F" w:rsidRPr="00A45B44" w:rsidRDefault="00A24614" w:rsidP="0053014F">
            <w:pPr>
              <w:spacing w:line="360" w:lineRule="auto"/>
              <w:jc w:val="right"/>
            </w:pPr>
            <w:r>
              <w:t>2</w:t>
            </w:r>
            <w:r w:rsidR="00E63F2F">
              <w:t>8,94</w:t>
            </w:r>
          </w:p>
        </w:tc>
      </w:tr>
      <w:tr w:rsidR="006C084F" w:rsidRPr="00452236" w14:paraId="05861126" w14:textId="77777777" w:rsidTr="006C084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0A9B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BD57" w14:textId="77777777" w:rsidR="006C084F" w:rsidRPr="00A45B44" w:rsidRDefault="006C084F" w:rsidP="0053014F">
            <w:pPr>
              <w:spacing w:line="360" w:lineRule="auto"/>
              <w:rPr>
                <w:i/>
              </w:rPr>
            </w:pPr>
            <w:r w:rsidRPr="00A45B44">
              <w:rPr>
                <w:i/>
              </w:rPr>
              <w:t>dochody majątkowe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9510" w14:textId="4A2FDE48" w:rsidR="006C084F" w:rsidRPr="00A45B44" w:rsidRDefault="00E63F2F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635 108</w:t>
            </w:r>
            <w:r w:rsidR="006C084F">
              <w:rPr>
                <w:i/>
              </w:rPr>
              <w:t>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5437" w14:textId="79AA236E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  <w:r w:rsidRPr="00A45B44">
              <w:rPr>
                <w:i/>
              </w:rPr>
              <w:t xml:space="preserve">         </w:t>
            </w:r>
            <w:r w:rsidR="00E63F2F">
              <w:rPr>
                <w:i/>
              </w:rPr>
              <w:t>617 669,42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8DCF" w14:textId="15F0D8E7" w:rsidR="006C084F" w:rsidRPr="00A45B44" w:rsidRDefault="00E63F2F" w:rsidP="0053014F">
            <w:pPr>
              <w:spacing w:line="360" w:lineRule="auto"/>
              <w:jc w:val="right"/>
            </w:pPr>
            <w:r>
              <w:t>97,25</w:t>
            </w:r>
          </w:p>
        </w:tc>
      </w:tr>
      <w:tr w:rsidR="006C084F" w:rsidRPr="00452236" w14:paraId="21A16F73" w14:textId="77777777" w:rsidTr="006C084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9535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  <w:r w:rsidRPr="003231A5">
              <w:rPr>
                <w:b/>
              </w:rPr>
              <w:t>2.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C0C9" w14:textId="77777777" w:rsidR="006C084F" w:rsidRPr="00A45B44" w:rsidRDefault="006C084F" w:rsidP="0053014F">
            <w:pPr>
              <w:spacing w:line="360" w:lineRule="auto"/>
              <w:rPr>
                <w:b/>
              </w:rPr>
            </w:pPr>
            <w:r w:rsidRPr="00A45B44">
              <w:rPr>
                <w:b/>
              </w:rPr>
              <w:t>WYDATKI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B125" w14:textId="3AC3F0EE" w:rsidR="006C084F" w:rsidRPr="00A45B44" w:rsidRDefault="00E63F2F" w:rsidP="0053014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36 224 705,48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A5EB" w14:textId="218825AA" w:rsidR="006C084F" w:rsidRPr="00A45B44" w:rsidRDefault="00E63F2F" w:rsidP="00E63F2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8 068 933,12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FB2A" w14:textId="1F2A2F49" w:rsidR="00E63F2F" w:rsidRPr="00A45B44" w:rsidRDefault="00E63F2F" w:rsidP="00E63F2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22,27</w:t>
            </w:r>
          </w:p>
        </w:tc>
      </w:tr>
      <w:tr w:rsidR="006C084F" w:rsidRPr="00452236" w14:paraId="227B8711" w14:textId="77777777" w:rsidTr="006C084F">
        <w:trPr>
          <w:trHeight w:val="44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458D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0398" w14:textId="77777777" w:rsidR="006C084F" w:rsidRPr="00A45B44" w:rsidRDefault="006C084F" w:rsidP="0053014F">
            <w:pPr>
              <w:spacing w:line="360" w:lineRule="auto"/>
            </w:pPr>
            <w:r w:rsidRPr="00A45B44">
              <w:t>w tym: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C219" w14:textId="77777777" w:rsidR="006C084F" w:rsidRPr="00A45B44" w:rsidRDefault="006C084F" w:rsidP="0053014F">
            <w:pPr>
              <w:spacing w:line="360" w:lineRule="auto"/>
              <w:jc w:val="right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17CA" w14:textId="77777777" w:rsidR="006C084F" w:rsidRPr="00A45B44" w:rsidRDefault="006C084F" w:rsidP="0053014F">
            <w:pPr>
              <w:spacing w:line="360" w:lineRule="auto"/>
              <w:jc w:val="right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9100" w14:textId="77777777" w:rsidR="006C084F" w:rsidRPr="00A45B44" w:rsidRDefault="006C084F" w:rsidP="0053014F">
            <w:pPr>
              <w:spacing w:line="360" w:lineRule="auto"/>
              <w:jc w:val="right"/>
            </w:pPr>
          </w:p>
        </w:tc>
      </w:tr>
      <w:tr w:rsidR="006C084F" w:rsidRPr="00452236" w14:paraId="3A6323C8" w14:textId="77777777" w:rsidTr="006C084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5763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645B" w14:textId="77777777" w:rsidR="006C084F" w:rsidRPr="00A45B44" w:rsidRDefault="006C084F" w:rsidP="0053014F">
            <w:pPr>
              <w:spacing w:line="360" w:lineRule="auto"/>
              <w:rPr>
                <w:i/>
              </w:rPr>
            </w:pPr>
            <w:r w:rsidRPr="00A45B44">
              <w:rPr>
                <w:i/>
              </w:rPr>
              <w:t>wydatki bieżące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C668" w14:textId="2944CEFE" w:rsidR="006C084F" w:rsidRPr="00A45B44" w:rsidRDefault="00E63F2F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33 009 705,48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6B54" w14:textId="193ACFD2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  <w:r w:rsidRPr="00A45B44">
              <w:rPr>
                <w:i/>
              </w:rPr>
              <w:t xml:space="preserve">    </w:t>
            </w:r>
            <w:r w:rsidR="00E63F2F">
              <w:rPr>
                <w:i/>
              </w:rPr>
              <w:t>8 045 203,14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76C5" w14:textId="48F19C37" w:rsidR="006C084F" w:rsidRPr="00A45B44" w:rsidRDefault="00E63F2F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24,37</w:t>
            </w:r>
          </w:p>
        </w:tc>
      </w:tr>
      <w:tr w:rsidR="006C084F" w:rsidRPr="00452236" w14:paraId="311FA67E" w14:textId="77777777" w:rsidTr="006C084F">
        <w:trPr>
          <w:trHeight w:hRule="exact" w:val="45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7CB0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14EC" w14:textId="77777777" w:rsidR="006C084F" w:rsidRPr="00A45B44" w:rsidRDefault="006C084F" w:rsidP="0053014F">
            <w:pPr>
              <w:spacing w:line="360" w:lineRule="auto"/>
              <w:rPr>
                <w:i/>
              </w:rPr>
            </w:pPr>
            <w:r w:rsidRPr="00A45B44">
              <w:rPr>
                <w:i/>
              </w:rPr>
              <w:t>wydatki majątkowe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894A" w14:textId="7268EA37" w:rsidR="006C084F" w:rsidRPr="00A45B44" w:rsidRDefault="00E63F2F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3 215 000</w:t>
            </w:r>
            <w:r w:rsidR="006C084F">
              <w:rPr>
                <w:i/>
              </w:rPr>
              <w:t>,00</w:t>
            </w:r>
            <w:r w:rsidR="006C084F" w:rsidRPr="00A45B44">
              <w:rPr>
                <w:i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908E" w14:textId="75F1D621" w:rsidR="006C084F" w:rsidRPr="00A45B44" w:rsidRDefault="00E63F2F" w:rsidP="00E63F2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23 729,98</w:t>
            </w:r>
          </w:p>
          <w:p w14:paraId="386C8C06" w14:textId="77777777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A682" w14:textId="72AE76AD" w:rsidR="006C084F" w:rsidRDefault="00E63F2F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0,74</w:t>
            </w:r>
          </w:p>
          <w:p w14:paraId="5FB4AB62" w14:textId="77777777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</w:p>
        </w:tc>
      </w:tr>
      <w:tr w:rsidR="006C084F" w:rsidRPr="00452236" w14:paraId="1BEC9B0C" w14:textId="77777777" w:rsidTr="006C084F">
        <w:trPr>
          <w:trHeight w:val="39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0C16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  <w:r w:rsidRPr="003231A5">
              <w:rPr>
                <w:b/>
              </w:rPr>
              <w:t>3.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7970" w14:textId="77777777" w:rsidR="006C084F" w:rsidRPr="00A45B44" w:rsidRDefault="006C084F" w:rsidP="0053014F">
            <w:pPr>
              <w:spacing w:line="360" w:lineRule="auto"/>
              <w:rPr>
                <w:b/>
              </w:rPr>
            </w:pPr>
            <w:r w:rsidRPr="00A45B44">
              <w:rPr>
                <w:b/>
              </w:rPr>
              <w:t>NADWYŻKA/DEFICYT (1-2)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A889" w14:textId="2C97869A" w:rsidR="006C084F" w:rsidRPr="00A45B44" w:rsidRDefault="006C084F" w:rsidP="0053014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 xml:space="preserve">- </w:t>
            </w:r>
            <w:r w:rsidR="00E63F2F">
              <w:rPr>
                <w:b/>
              </w:rPr>
              <w:t>1 517 693,20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6A82" w14:textId="3E2618B9" w:rsidR="006C084F" w:rsidRPr="00A45B44" w:rsidRDefault="00E63F2F" w:rsidP="0053014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2 409 343,62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D5CA" w14:textId="77777777" w:rsidR="006C084F" w:rsidRPr="00A45B44" w:rsidRDefault="006C084F" w:rsidP="0053014F">
            <w:pPr>
              <w:spacing w:line="360" w:lineRule="auto"/>
              <w:jc w:val="right"/>
            </w:pPr>
          </w:p>
        </w:tc>
      </w:tr>
      <w:tr w:rsidR="006C084F" w:rsidRPr="00452236" w14:paraId="7F21D803" w14:textId="77777777" w:rsidTr="006C084F">
        <w:trPr>
          <w:trHeight w:val="4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EE27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  <w:r w:rsidRPr="003231A5">
              <w:rPr>
                <w:b/>
              </w:rPr>
              <w:t>4.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435B" w14:textId="77777777" w:rsidR="006C084F" w:rsidRPr="00A45B44" w:rsidRDefault="006C084F" w:rsidP="0053014F">
            <w:pPr>
              <w:spacing w:line="360" w:lineRule="auto"/>
            </w:pPr>
            <w:r w:rsidRPr="00A45B44">
              <w:t>FINANSOWANIE (A – B 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D733" w14:textId="3B3472B3" w:rsidR="006C084F" w:rsidRPr="00A45B44" w:rsidRDefault="00052022" w:rsidP="0053014F">
            <w:pPr>
              <w:spacing w:line="360" w:lineRule="auto"/>
              <w:jc w:val="right"/>
            </w:pPr>
            <w:r>
              <w:t>1 517 693,20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6A89" w14:textId="09C8B148" w:rsidR="006C084F" w:rsidRPr="00A45B44" w:rsidRDefault="00052022" w:rsidP="0053014F">
            <w:pPr>
              <w:spacing w:line="360" w:lineRule="auto"/>
              <w:jc w:val="right"/>
            </w:pPr>
            <w:r>
              <w:t>6 387 034,70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EDA6" w14:textId="77777777" w:rsidR="006C084F" w:rsidRPr="00A45B44" w:rsidRDefault="006C084F" w:rsidP="0053014F">
            <w:pPr>
              <w:spacing w:line="360" w:lineRule="auto"/>
              <w:jc w:val="right"/>
            </w:pPr>
          </w:p>
        </w:tc>
      </w:tr>
      <w:tr w:rsidR="006C084F" w:rsidRPr="00452236" w14:paraId="06CD5845" w14:textId="77777777" w:rsidTr="006C084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DBB5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88E4" w14:textId="77777777" w:rsidR="006C084F" w:rsidRPr="00A45B44" w:rsidRDefault="006C084F" w:rsidP="0053014F">
            <w:pPr>
              <w:spacing w:line="360" w:lineRule="auto"/>
              <w:rPr>
                <w:b/>
              </w:rPr>
            </w:pPr>
            <w:r w:rsidRPr="00A45B44">
              <w:rPr>
                <w:b/>
              </w:rPr>
              <w:t>A. Przychody w tym: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805F" w14:textId="57AA92C7" w:rsidR="006C084F" w:rsidRPr="00A45B44" w:rsidRDefault="00BF778A" w:rsidP="0053014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2 264 000</w:t>
            </w:r>
            <w:r w:rsidR="006C084F">
              <w:rPr>
                <w:b/>
              </w:rPr>
              <w:t>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ABC9" w14:textId="5311EAA2" w:rsidR="006C084F" w:rsidRPr="00A45B44" w:rsidRDefault="00BF778A" w:rsidP="0053014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6 490 282,64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E762" w14:textId="77777777" w:rsidR="006C084F" w:rsidRPr="00A45B44" w:rsidRDefault="006C084F" w:rsidP="0053014F">
            <w:pPr>
              <w:spacing w:line="360" w:lineRule="auto"/>
              <w:jc w:val="right"/>
              <w:rPr>
                <w:b/>
              </w:rPr>
            </w:pPr>
          </w:p>
        </w:tc>
      </w:tr>
      <w:tr w:rsidR="006C084F" w:rsidRPr="00452236" w14:paraId="62395E54" w14:textId="77777777" w:rsidTr="006C084F">
        <w:trPr>
          <w:trHeight w:hRule="exact" w:val="45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155A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DFB4" w14:textId="77777777" w:rsidR="006C084F" w:rsidRPr="00A45B44" w:rsidRDefault="006C084F" w:rsidP="0053014F">
            <w:pPr>
              <w:spacing w:line="360" w:lineRule="auto"/>
              <w:rPr>
                <w:i/>
              </w:rPr>
            </w:pPr>
            <w:r w:rsidRPr="00A45B44">
              <w:rPr>
                <w:i/>
              </w:rPr>
              <w:t>*kredyty i pożyczki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FD91" w14:textId="620F5534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  <w:r w:rsidRPr="00A45B44">
              <w:rPr>
                <w:i/>
              </w:rPr>
              <w:t xml:space="preserve"> </w:t>
            </w:r>
            <w:r w:rsidR="00BF778A">
              <w:rPr>
                <w:i/>
              </w:rPr>
              <w:t>1 300 000</w:t>
            </w:r>
            <w:r>
              <w:rPr>
                <w:i/>
              </w:rPr>
              <w:t>,00</w:t>
            </w:r>
          </w:p>
          <w:p w14:paraId="7A4D8335" w14:textId="77777777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78CD" w14:textId="77777777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  <w:r w:rsidRPr="00A45B44">
              <w:rPr>
                <w:i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FD5C" w14:textId="77777777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</w:p>
        </w:tc>
      </w:tr>
      <w:tr w:rsidR="006C084F" w:rsidRPr="00452236" w14:paraId="0F870C1C" w14:textId="77777777" w:rsidTr="006C084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A74A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9580" w14:textId="77777777" w:rsidR="006C084F" w:rsidRPr="00A43CE2" w:rsidRDefault="006C084F" w:rsidP="0053014F">
            <w:pPr>
              <w:spacing w:line="360" w:lineRule="auto"/>
              <w:rPr>
                <w:i/>
              </w:rPr>
            </w:pPr>
            <w:r>
              <w:rPr>
                <w:i/>
              </w:rPr>
              <w:t>*spłata udzielonych pożyczek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449E" w14:textId="7F5B2D52" w:rsidR="006C084F" w:rsidRPr="00A45B44" w:rsidRDefault="00BF778A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0</w:t>
            </w:r>
            <w:r w:rsidR="006C084F">
              <w:rPr>
                <w:i/>
              </w:rPr>
              <w:t>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1135" w14:textId="77777777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CD63" w14:textId="77777777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</w:p>
        </w:tc>
      </w:tr>
      <w:tr w:rsidR="006C084F" w:rsidRPr="00452236" w14:paraId="3827E935" w14:textId="77777777" w:rsidTr="006C084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4A0A" w14:textId="77777777" w:rsidR="006C084F" w:rsidRPr="003231A5" w:rsidRDefault="006C084F" w:rsidP="0053014F">
            <w:pPr>
              <w:spacing w:line="360" w:lineRule="auto"/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407E" w14:textId="77777777" w:rsidR="006C084F" w:rsidRPr="00A45B44" w:rsidRDefault="006C084F" w:rsidP="0053014F">
            <w:pPr>
              <w:spacing w:line="360" w:lineRule="auto"/>
              <w:rPr>
                <w:i/>
              </w:rPr>
            </w:pPr>
            <w:r w:rsidRPr="00A45B44">
              <w:rPr>
                <w:i/>
              </w:rPr>
              <w:t>*</w:t>
            </w:r>
            <w:r>
              <w:rPr>
                <w:i/>
              </w:rPr>
              <w:t>wolne środki o których mowa w art. 217 ust. 2 pkt. 6 ustawy o finansach publicznych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F9F8" w14:textId="0EDDE54C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  <w:r w:rsidRPr="00A45B44">
              <w:rPr>
                <w:i/>
              </w:rPr>
              <w:t xml:space="preserve">       </w:t>
            </w:r>
            <w:r w:rsidR="00BF778A">
              <w:rPr>
                <w:i/>
              </w:rPr>
              <w:t>964 000</w:t>
            </w:r>
            <w:r>
              <w:rPr>
                <w:i/>
              </w:rPr>
              <w:t>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4A8E" w14:textId="5B37B0B1" w:rsidR="006C084F" w:rsidRPr="00A45B44" w:rsidRDefault="00BF778A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6 490 282,64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EA8D" w14:textId="77777777" w:rsidR="006C084F" w:rsidRPr="00A45B44" w:rsidRDefault="006C084F" w:rsidP="0053014F">
            <w:pPr>
              <w:spacing w:line="360" w:lineRule="auto"/>
              <w:jc w:val="right"/>
              <w:rPr>
                <w:i/>
              </w:rPr>
            </w:pPr>
          </w:p>
        </w:tc>
      </w:tr>
      <w:tr w:rsidR="006C084F" w:rsidRPr="00452236" w14:paraId="34622F4D" w14:textId="77777777" w:rsidTr="006C084F">
        <w:trPr>
          <w:trHeight w:hRule="exact" w:val="45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62C1" w14:textId="77777777" w:rsidR="006C084F" w:rsidRPr="00A45B44" w:rsidRDefault="006C084F" w:rsidP="0053014F"/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7169" w14:textId="77777777" w:rsidR="006C084F" w:rsidRPr="00A45B44" w:rsidRDefault="006C084F" w:rsidP="0053014F">
            <w:pPr>
              <w:spacing w:line="360" w:lineRule="auto"/>
              <w:rPr>
                <w:b/>
              </w:rPr>
            </w:pPr>
            <w:r w:rsidRPr="00A45B44">
              <w:rPr>
                <w:b/>
              </w:rPr>
              <w:t>B. Rozchody w tym: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A72F" w14:textId="565D2913" w:rsidR="006C084F" w:rsidRPr="00A45B44" w:rsidRDefault="00BF778A" w:rsidP="0053014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746 306,80</w:t>
            </w:r>
          </w:p>
          <w:p w14:paraId="5D4C680D" w14:textId="77777777" w:rsidR="006C084F" w:rsidRPr="00A45B44" w:rsidRDefault="006C084F" w:rsidP="0053014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9A7B" w14:textId="0F6222B4" w:rsidR="006C084F" w:rsidRPr="00A45B44" w:rsidRDefault="00BF778A" w:rsidP="0053014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103 247,94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3FC4" w14:textId="08C10B1F" w:rsidR="006C084F" w:rsidRPr="00A45B44" w:rsidRDefault="00BF778A" w:rsidP="0053014F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13,83</w:t>
            </w:r>
          </w:p>
        </w:tc>
      </w:tr>
      <w:tr w:rsidR="006C084F" w:rsidRPr="00452236" w14:paraId="65BC9D03" w14:textId="77777777" w:rsidTr="006C084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626F" w14:textId="77777777" w:rsidR="006C084F" w:rsidRPr="00A45B44" w:rsidRDefault="006C084F" w:rsidP="0053014F">
            <w:pPr>
              <w:spacing w:line="360" w:lineRule="auto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FE69" w14:textId="77777777" w:rsidR="006C084F" w:rsidRPr="00A45B44" w:rsidRDefault="006C084F" w:rsidP="0053014F">
            <w:pPr>
              <w:spacing w:line="360" w:lineRule="auto"/>
              <w:rPr>
                <w:i/>
              </w:rPr>
            </w:pPr>
            <w:r w:rsidRPr="00A45B44">
              <w:rPr>
                <w:i/>
              </w:rPr>
              <w:t>*spłaty kredytów i pożyczek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E3EC" w14:textId="711E8A1A" w:rsidR="006C084F" w:rsidRPr="00A45B44" w:rsidRDefault="00BF778A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746 306,80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D683" w14:textId="26F5D17D" w:rsidR="006C084F" w:rsidRPr="00A45B44" w:rsidRDefault="00BF778A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103 247,94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2A24" w14:textId="5B89F61A" w:rsidR="006C084F" w:rsidRPr="00A45B44" w:rsidRDefault="00BF778A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13,83</w:t>
            </w:r>
          </w:p>
        </w:tc>
      </w:tr>
      <w:tr w:rsidR="006C084F" w:rsidRPr="00452236" w14:paraId="5E438EED" w14:textId="77777777" w:rsidTr="006C084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78B3" w14:textId="77777777" w:rsidR="006C084F" w:rsidRPr="00A45B44" w:rsidRDefault="006C084F" w:rsidP="0053014F">
            <w:pPr>
              <w:spacing w:line="360" w:lineRule="auto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2120" w14:textId="77777777" w:rsidR="006C084F" w:rsidRPr="00A45B44" w:rsidRDefault="006C084F" w:rsidP="0053014F">
            <w:pPr>
              <w:spacing w:line="360" w:lineRule="auto"/>
              <w:rPr>
                <w:i/>
              </w:rPr>
            </w:pPr>
            <w:r>
              <w:rPr>
                <w:i/>
              </w:rPr>
              <w:t>*udzielone pożyczki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A803" w14:textId="184981F4" w:rsidR="006C084F" w:rsidRPr="00A45B44" w:rsidRDefault="00BF778A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>0</w:t>
            </w:r>
            <w:r w:rsidR="006C084F">
              <w:rPr>
                <w:i/>
              </w:rPr>
              <w:t>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3755" w14:textId="6349D351" w:rsidR="006C084F" w:rsidRDefault="006C084F" w:rsidP="0053014F">
            <w:pPr>
              <w:spacing w:line="360" w:lineRule="auto"/>
              <w:jc w:val="right"/>
              <w:rPr>
                <w:i/>
              </w:rPr>
            </w:pPr>
            <w:r>
              <w:rPr>
                <w:i/>
              </w:rPr>
              <w:t xml:space="preserve"> </w:t>
            </w:r>
            <w:r w:rsidR="00BF778A">
              <w:rPr>
                <w:i/>
              </w:rPr>
              <w:t>0</w:t>
            </w:r>
            <w:r>
              <w:rPr>
                <w:i/>
              </w:rPr>
              <w:t>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9337" w14:textId="223CAB3C" w:rsidR="006C084F" w:rsidRDefault="006C084F" w:rsidP="0053014F">
            <w:pPr>
              <w:spacing w:line="360" w:lineRule="auto"/>
              <w:jc w:val="right"/>
              <w:rPr>
                <w:i/>
              </w:rPr>
            </w:pPr>
          </w:p>
        </w:tc>
      </w:tr>
    </w:tbl>
    <w:p w14:paraId="60CF1427" w14:textId="77777777" w:rsidR="00F12285" w:rsidRDefault="00F12285" w:rsidP="00F12285">
      <w:pPr>
        <w:spacing w:line="360" w:lineRule="auto"/>
        <w:ind w:firstLine="708"/>
        <w:rPr>
          <w:sz w:val="28"/>
        </w:rPr>
      </w:pPr>
    </w:p>
    <w:p w14:paraId="03451841" w14:textId="77777777" w:rsidR="00F12285" w:rsidRDefault="00F12285" w:rsidP="00F12285">
      <w:pPr>
        <w:spacing w:line="360" w:lineRule="auto"/>
        <w:ind w:left="360"/>
        <w:jc w:val="both"/>
      </w:pPr>
      <w:r>
        <w:t xml:space="preserve">     * w rozchodach zaplanowano spłaty pożyczek i kredytów na łączną kwotę </w:t>
      </w:r>
    </w:p>
    <w:p w14:paraId="0CC0214D" w14:textId="528F05AB" w:rsidR="00E05C18" w:rsidRPr="00E05C18" w:rsidRDefault="000C5132" w:rsidP="00D61AF4">
      <w:pPr>
        <w:spacing w:line="360" w:lineRule="auto"/>
        <w:ind w:left="360"/>
        <w:jc w:val="both"/>
        <w:rPr>
          <w:b/>
        </w:rPr>
      </w:pPr>
      <w:r>
        <w:t xml:space="preserve">       </w:t>
      </w:r>
      <w:r w:rsidR="00E63F2F">
        <w:rPr>
          <w:b/>
        </w:rPr>
        <w:t>746 306,80</w:t>
      </w:r>
      <w:r w:rsidR="00576037">
        <w:t xml:space="preserve"> zł </w:t>
      </w:r>
    </w:p>
    <w:p w14:paraId="41CA367B" w14:textId="1C9148F0" w:rsidR="00F12285" w:rsidRPr="006A1F66" w:rsidRDefault="00576037" w:rsidP="00576037">
      <w:pPr>
        <w:spacing w:line="360" w:lineRule="auto"/>
        <w:ind w:left="360"/>
        <w:jc w:val="both"/>
        <w:rPr>
          <w:b/>
        </w:rPr>
      </w:pPr>
      <w:r>
        <w:rPr>
          <w:b/>
        </w:rPr>
        <w:t xml:space="preserve">    </w:t>
      </w:r>
      <w:r w:rsidR="00F12285">
        <w:t xml:space="preserve"> *</w:t>
      </w:r>
      <w:r w:rsidR="006A1F66">
        <w:t xml:space="preserve"> </w:t>
      </w:r>
      <w:r w:rsidR="00F12285">
        <w:t xml:space="preserve">Spłat kredytów i pożyczek dokonano na kwotę </w:t>
      </w:r>
      <w:r w:rsidR="00E63F2F">
        <w:rPr>
          <w:b/>
        </w:rPr>
        <w:t>103 247,94</w:t>
      </w:r>
      <w:r w:rsidR="00F265A8">
        <w:rPr>
          <w:b/>
        </w:rPr>
        <w:t xml:space="preserve"> </w:t>
      </w:r>
      <w:r w:rsidR="00F12285">
        <w:rPr>
          <w:b/>
        </w:rPr>
        <w:t>zł</w:t>
      </w:r>
      <w:r w:rsidR="00F12285">
        <w:t xml:space="preserve"> zgodnie z podpisanymi </w:t>
      </w:r>
    </w:p>
    <w:p w14:paraId="0598DD4D" w14:textId="77777777" w:rsidR="00F12285" w:rsidRDefault="00576037" w:rsidP="00F12285">
      <w:pPr>
        <w:spacing w:line="360" w:lineRule="auto"/>
        <w:ind w:left="360"/>
        <w:jc w:val="both"/>
      </w:pPr>
      <w:r>
        <w:t xml:space="preserve">     umowami</w:t>
      </w:r>
      <w:r w:rsidR="00F12285">
        <w:t xml:space="preserve"> określającymi  terminy płatności. </w:t>
      </w:r>
    </w:p>
    <w:p w14:paraId="546E883F" w14:textId="77777777" w:rsidR="00DF48BA" w:rsidRDefault="00DF48BA" w:rsidP="00F12285">
      <w:pPr>
        <w:spacing w:line="360" w:lineRule="auto"/>
        <w:ind w:left="360"/>
        <w:jc w:val="both"/>
      </w:pPr>
    </w:p>
    <w:p w14:paraId="2F6DB859" w14:textId="77777777" w:rsidR="00F12285" w:rsidRDefault="00F12285" w:rsidP="00DF48BA">
      <w:pPr>
        <w:spacing w:line="360" w:lineRule="auto"/>
        <w:jc w:val="both"/>
      </w:pPr>
    </w:p>
    <w:p w14:paraId="1F45F18C" w14:textId="4D4410C2" w:rsidR="00F12285" w:rsidRDefault="00CC3350" w:rsidP="00F12285">
      <w:pPr>
        <w:spacing w:line="360" w:lineRule="auto"/>
        <w:ind w:left="360"/>
      </w:pPr>
      <w:r>
        <w:t xml:space="preserve">Ryczywół, </w:t>
      </w:r>
      <w:r w:rsidR="00A24614">
        <w:t>29</w:t>
      </w:r>
      <w:r w:rsidR="00576037">
        <w:t xml:space="preserve"> kwietnia 20</w:t>
      </w:r>
      <w:r w:rsidR="00E63F2F">
        <w:t>20</w:t>
      </w:r>
      <w:r w:rsidR="00F12285">
        <w:t xml:space="preserve"> roku  </w:t>
      </w:r>
    </w:p>
    <w:p w14:paraId="595038B6" w14:textId="77777777" w:rsidR="00F12285" w:rsidRDefault="00F12285" w:rsidP="00F12285">
      <w:pPr>
        <w:spacing w:line="360" w:lineRule="auto"/>
        <w:ind w:left="360"/>
      </w:pPr>
    </w:p>
    <w:p w14:paraId="759C8870" w14:textId="77777777" w:rsidR="00F12285" w:rsidRDefault="00F12285" w:rsidP="00F12285"/>
    <w:p w14:paraId="112B273A" w14:textId="77777777" w:rsidR="00F12285" w:rsidRDefault="00F12285" w:rsidP="00F12285"/>
    <w:p w14:paraId="3F8C9D55" w14:textId="77777777" w:rsidR="00F12285" w:rsidRDefault="00F12285" w:rsidP="00F12285"/>
    <w:p w14:paraId="107CA7BD" w14:textId="77777777" w:rsidR="00F12285" w:rsidRDefault="00F12285" w:rsidP="00F12285"/>
    <w:p w14:paraId="193BB9AE" w14:textId="77777777" w:rsidR="00F12285" w:rsidRDefault="00F12285" w:rsidP="00F12285"/>
    <w:p w14:paraId="234F0EA5" w14:textId="77777777" w:rsidR="00F12285" w:rsidRDefault="00F12285" w:rsidP="00F12285"/>
    <w:p w14:paraId="2AF19FE4" w14:textId="77777777" w:rsidR="00F12285" w:rsidRDefault="00F12285" w:rsidP="00F12285"/>
    <w:p w14:paraId="128FC067" w14:textId="77777777" w:rsidR="00F12285" w:rsidRDefault="00F12285" w:rsidP="00F12285"/>
    <w:p w14:paraId="2FD4E957" w14:textId="77777777" w:rsidR="00F12285" w:rsidRDefault="00F12285" w:rsidP="00F12285"/>
    <w:p w14:paraId="160871BE" w14:textId="77777777" w:rsidR="00F12285" w:rsidRDefault="00F12285" w:rsidP="00F12285"/>
    <w:p w14:paraId="5D005645" w14:textId="77777777" w:rsidR="00F12285" w:rsidRDefault="00F12285" w:rsidP="00F12285"/>
    <w:p w14:paraId="70FA8382" w14:textId="77777777" w:rsidR="00F12285" w:rsidRDefault="00F12285" w:rsidP="00F12285"/>
    <w:p w14:paraId="55940863" w14:textId="77777777" w:rsidR="00F12285" w:rsidRDefault="00F12285" w:rsidP="00F12285"/>
    <w:p w14:paraId="2B12A90A" w14:textId="77777777" w:rsidR="00F12285" w:rsidRDefault="00F12285" w:rsidP="00F12285"/>
    <w:p w14:paraId="05EBADC4" w14:textId="77777777" w:rsidR="00F12285" w:rsidRDefault="00F12285" w:rsidP="00F12285"/>
    <w:p w14:paraId="3D75F678" w14:textId="77777777" w:rsidR="00F12285" w:rsidRDefault="00F12285" w:rsidP="00F12285"/>
    <w:p w14:paraId="717D3142" w14:textId="77777777" w:rsidR="009E69C2" w:rsidRPr="000E7539" w:rsidRDefault="009E69C2" w:rsidP="000E7539"/>
    <w:sectPr w:rsidR="009E69C2" w:rsidRPr="000E753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8639A" w14:textId="77777777" w:rsidR="004E28BF" w:rsidRDefault="004E28BF">
      <w:r>
        <w:separator/>
      </w:r>
    </w:p>
  </w:endnote>
  <w:endnote w:type="continuationSeparator" w:id="0">
    <w:p w14:paraId="0E4930BA" w14:textId="77777777" w:rsidR="004E28BF" w:rsidRDefault="004E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3E012" w14:textId="77777777" w:rsidR="00011F54" w:rsidRDefault="00F12285" w:rsidP="00011F5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7FE10" w14:textId="77777777" w:rsidR="00011F54" w:rsidRDefault="004E28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C401A" w14:textId="77777777" w:rsidR="00011F54" w:rsidRDefault="00F12285" w:rsidP="00011F5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618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673FB3D" w14:textId="77777777" w:rsidR="00011F54" w:rsidRDefault="004E2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7A4B0" w14:textId="77777777" w:rsidR="004E28BF" w:rsidRDefault="004E28BF">
      <w:r>
        <w:separator/>
      </w:r>
    </w:p>
  </w:footnote>
  <w:footnote w:type="continuationSeparator" w:id="0">
    <w:p w14:paraId="7DB26BC3" w14:textId="77777777" w:rsidR="004E28BF" w:rsidRDefault="004E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285"/>
    <w:rsid w:val="00043754"/>
    <w:rsid w:val="00052022"/>
    <w:rsid w:val="000523E0"/>
    <w:rsid w:val="00053D4E"/>
    <w:rsid w:val="00057EE0"/>
    <w:rsid w:val="000624C6"/>
    <w:rsid w:val="00084ECB"/>
    <w:rsid w:val="0008718F"/>
    <w:rsid w:val="0009494E"/>
    <w:rsid w:val="000A14F2"/>
    <w:rsid w:val="000B5115"/>
    <w:rsid w:val="000C2083"/>
    <w:rsid w:val="000C5132"/>
    <w:rsid w:val="000C7B2B"/>
    <w:rsid w:val="000D28A9"/>
    <w:rsid w:val="000E0B79"/>
    <w:rsid w:val="000E7539"/>
    <w:rsid w:val="000F059B"/>
    <w:rsid w:val="001334DF"/>
    <w:rsid w:val="001578F1"/>
    <w:rsid w:val="00172B10"/>
    <w:rsid w:val="001971DB"/>
    <w:rsid w:val="001A2571"/>
    <w:rsid w:val="001B14C8"/>
    <w:rsid w:val="001B65F9"/>
    <w:rsid w:val="001C71E0"/>
    <w:rsid w:val="001E3411"/>
    <w:rsid w:val="001F2173"/>
    <w:rsid w:val="001F220F"/>
    <w:rsid w:val="001F27EE"/>
    <w:rsid w:val="00203598"/>
    <w:rsid w:val="00206549"/>
    <w:rsid w:val="00207512"/>
    <w:rsid w:val="0022715A"/>
    <w:rsid w:val="00241196"/>
    <w:rsid w:val="002456DE"/>
    <w:rsid w:val="00263A26"/>
    <w:rsid w:val="00263A83"/>
    <w:rsid w:val="00267465"/>
    <w:rsid w:val="00286639"/>
    <w:rsid w:val="002935E2"/>
    <w:rsid w:val="002B2B00"/>
    <w:rsid w:val="002E403B"/>
    <w:rsid w:val="002E7BA7"/>
    <w:rsid w:val="002F604C"/>
    <w:rsid w:val="002F79B3"/>
    <w:rsid w:val="00313AAC"/>
    <w:rsid w:val="00325AB2"/>
    <w:rsid w:val="00330A56"/>
    <w:rsid w:val="00334B5C"/>
    <w:rsid w:val="0033558A"/>
    <w:rsid w:val="00345BF3"/>
    <w:rsid w:val="00355CDC"/>
    <w:rsid w:val="00375F49"/>
    <w:rsid w:val="00380921"/>
    <w:rsid w:val="00382194"/>
    <w:rsid w:val="00384426"/>
    <w:rsid w:val="00391F0E"/>
    <w:rsid w:val="003964F5"/>
    <w:rsid w:val="003C09F2"/>
    <w:rsid w:val="003D27F9"/>
    <w:rsid w:val="003F0624"/>
    <w:rsid w:val="0041400B"/>
    <w:rsid w:val="004258DF"/>
    <w:rsid w:val="004473C7"/>
    <w:rsid w:val="00447A7C"/>
    <w:rsid w:val="0046060B"/>
    <w:rsid w:val="004610A1"/>
    <w:rsid w:val="0046224F"/>
    <w:rsid w:val="00463471"/>
    <w:rsid w:val="00470A5D"/>
    <w:rsid w:val="0048550C"/>
    <w:rsid w:val="00491FAD"/>
    <w:rsid w:val="00492F58"/>
    <w:rsid w:val="004A6C17"/>
    <w:rsid w:val="004C637D"/>
    <w:rsid w:val="004D75B1"/>
    <w:rsid w:val="004E0418"/>
    <w:rsid w:val="004E28BF"/>
    <w:rsid w:val="004E6670"/>
    <w:rsid w:val="004F5BB9"/>
    <w:rsid w:val="00500D54"/>
    <w:rsid w:val="00524EEF"/>
    <w:rsid w:val="00532404"/>
    <w:rsid w:val="00534FA3"/>
    <w:rsid w:val="00546FD9"/>
    <w:rsid w:val="00554EF1"/>
    <w:rsid w:val="005701BB"/>
    <w:rsid w:val="00576037"/>
    <w:rsid w:val="0058495C"/>
    <w:rsid w:val="005A373F"/>
    <w:rsid w:val="005B207A"/>
    <w:rsid w:val="005B5918"/>
    <w:rsid w:val="005E587E"/>
    <w:rsid w:val="005F0117"/>
    <w:rsid w:val="006104C5"/>
    <w:rsid w:val="0061355D"/>
    <w:rsid w:val="0061551E"/>
    <w:rsid w:val="006169D5"/>
    <w:rsid w:val="00626C85"/>
    <w:rsid w:val="00645BD4"/>
    <w:rsid w:val="00650A7C"/>
    <w:rsid w:val="00653290"/>
    <w:rsid w:val="00663116"/>
    <w:rsid w:val="006754F4"/>
    <w:rsid w:val="00684AD4"/>
    <w:rsid w:val="00684F18"/>
    <w:rsid w:val="00693ECF"/>
    <w:rsid w:val="0069592F"/>
    <w:rsid w:val="006A1F66"/>
    <w:rsid w:val="006A661B"/>
    <w:rsid w:val="006C084F"/>
    <w:rsid w:val="006C1C01"/>
    <w:rsid w:val="006D24C2"/>
    <w:rsid w:val="006E4355"/>
    <w:rsid w:val="006F4D62"/>
    <w:rsid w:val="007001A2"/>
    <w:rsid w:val="00725E6F"/>
    <w:rsid w:val="0074652C"/>
    <w:rsid w:val="0075027E"/>
    <w:rsid w:val="007615E8"/>
    <w:rsid w:val="00764A72"/>
    <w:rsid w:val="007841BC"/>
    <w:rsid w:val="00792A9B"/>
    <w:rsid w:val="007B618D"/>
    <w:rsid w:val="007B7484"/>
    <w:rsid w:val="007C072D"/>
    <w:rsid w:val="007E733F"/>
    <w:rsid w:val="007F4582"/>
    <w:rsid w:val="007F58CC"/>
    <w:rsid w:val="00810BF5"/>
    <w:rsid w:val="00831FDE"/>
    <w:rsid w:val="0083369E"/>
    <w:rsid w:val="0083528B"/>
    <w:rsid w:val="00836675"/>
    <w:rsid w:val="00840274"/>
    <w:rsid w:val="00843E69"/>
    <w:rsid w:val="00847B0E"/>
    <w:rsid w:val="00852D84"/>
    <w:rsid w:val="008573D6"/>
    <w:rsid w:val="00857AF7"/>
    <w:rsid w:val="008622A8"/>
    <w:rsid w:val="0086314A"/>
    <w:rsid w:val="00881B4F"/>
    <w:rsid w:val="00890EA1"/>
    <w:rsid w:val="008A030E"/>
    <w:rsid w:val="008B0784"/>
    <w:rsid w:val="008B156A"/>
    <w:rsid w:val="008B397F"/>
    <w:rsid w:val="008B7411"/>
    <w:rsid w:val="008B7498"/>
    <w:rsid w:val="008F35CE"/>
    <w:rsid w:val="008F739D"/>
    <w:rsid w:val="00912016"/>
    <w:rsid w:val="009238D3"/>
    <w:rsid w:val="00930023"/>
    <w:rsid w:val="0094763B"/>
    <w:rsid w:val="00995784"/>
    <w:rsid w:val="009D0DCE"/>
    <w:rsid w:val="009D0EDC"/>
    <w:rsid w:val="009D1504"/>
    <w:rsid w:val="009D18BB"/>
    <w:rsid w:val="009E69C2"/>
    <w:rsid w:val="009F27DC"/>
    <w:rsid w:val="00A003FA"/>
    <w:rsid w:val="00A1118B"/>
    <w:rsid w:val="00A16555"/>
    <w:rsid w:val="00A24614"/>
    <w:rsid w:val="00A61127"/>
    <w:rsid w:val="00A63109"/>
    <w:rsid w:val="00A70DF5"/>
    <w:rsid w:val="00AB147B"/>
    <w:rsid w:val="00AB5B04"/>
    <w:rsid w:val="00AC3129"/>
    <w:rsid w:val="00B01602"/>
    <w:rsid w:val="00B239F4"/>
    <w:rsid w:val="00B478A9"/>
    <w:rsid w:val="00B51A23"/>
    <w:rsid w:val="00B5362F"/>
    <w:rsid w:val="00B901E4"/>
    <w:rsid w:val="00B91110"/>
    <w:rsid w:val="00BB52C2"/>
    <w:rsid w:val="00BB56FC"/>
    <w:rsid w:val="00BE109B"/>
    <w:rsid w:val="00BE3B28"/>
    <w:rsid w:val="00BF4230"/>
    <w:rsid w:val="00BF778A"/>
    <w:rsid w:val="00C0172B"/>
    <w:rsid w:val="00C10993"/>
    <w:rsid w:val="00C252BA"/>
    <w:rsid w:val="00C275EC"/>
    <w:rsid w:val="00C311FF"/>
    <w:rsid w:val="00C32894"/>
    <w:rsid w:val="00C43BC6"/>
    <w:rsid w:val="00C477CB"/>
    <w:rsid w:val="00C47F9E"/>
    <w:rsid w:val="00C505F1"/>
    <w:rsid w:val="00C529A3"/>
    <w:rsid w:val="00C611EE"/>
    <w:rsid w:val="00C83F5B"/>
    <w:rsid w:val="00C9051C"/>
    <w:rsid w:val="00CA09A0"/>
    <w:rsid w:val="00CA2AB8"/>
    <w:rsid w:val="00CB372B"/>
    <w:rsid w:val="00CC3350"/>
    <w:rsid w:val="00CC7397"/>
    <w:rsid w:val="00CE01AF"/>
    <w:rsid w:val="00CE3B9B"/>
    <w:rsid w:val="00CF0BF2"/>
    <w:rsid w:val="00D0688A"/>
    <w:rsid w:val="00D13C1C"/>
    <w:rsid w:val="00D23752"/>
    <w:rsid w:val="00D26497"/>
    <w:rsid w:val="00D4275B"/>
    <w:rsid w:val="00D61AF4"/>
    <w:rsid w:val="00D924F7"/>
    <w:rsid w:val="00D95E11"/>
    <w:rsid w:val="00DA6FE0"/>
    <w:rsid w:val="00DB1A76"/>
    <w:rsid w:val="00DB29EB"/>
    <w:rsid w:val="00DB49AA"/>
    <w:rsid w:val="00DD4D43"/>
    <w:rsid w:val="00DE257B"/>
    <w:rsid w:val="00DE3086"/>
    <w:rsid w:val="00DF1738"/>
    <w:rsid w:val="00DF48BA"/>
    <w:rsid w:val="00DF50B6"/>
    <w:rsid w:val="00E05C18"/>
    <w:rsid w:val="00E11DE6"/>
    <w:rsid w:val="00E21A99"/>
    <w:rsid w:val="00E32F2A"/>
    <w:rsid w:val="00E344B1"/>
    <w:rsid w:val="00E57B7A"/>
    <w:rsid w:val="00E63F2F"/>
    <w:rsid w:val="00E64915"/>
    <w:rsid w:val="00E666BF"/>
    <w:rsid w:val="00E73364"/>
    <w:rsid w:val="00E87638"/>
    <w:rsid w:val="00E90496"/>
    <w:rsid w:val="00E97F1D"/>
    <w:rsid w:val="00EB5E86"/>
    <w:rsid w:val="00ED08BF"/>
    <w:rsid w:val="00ED2959"/>
    <w:rsid w:val="00ED4C6D"/>
    <w:rsid w:val="00F12285"/>
    <w:rsid w:val="00F163B3"/>
    <w:rsid w:val="00F265A8"/>
    <w:rsid w:val="00F47998"/>
    <w:rsid w:val="00F72E72"/>
    <w:rsid w:val="00F96C5E"/>
    <w:rsid w:val="00FB0FE8"/>
    <w:rsid w:val="00FC58EE"/>
    <w:rsid w:val="00FC5E95"/>
    <w:rsid w:val="00FD67B3"/>
    <w:rsid w:val="00FD74C9"/>
    <w:rsid w:val="00FE5B1F"/>
    <w:rsid w:val="00FE7B62"/>
    <w:rsid w:val="00FF261A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AA5F"/>
  <w15:docId w15:val="{DAA98068-F8C3-4B33-886C-21C43922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24C2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F12285"/>
    <w:pPr>
      <w:spacing w:line="360" w:lineRule="auto"/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F12285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Stopka">
    <w:name w:val="footer"/>
    <w:basedOn w:val="Normalny"/>
    <w:link w:val="StopkaZnak"/>
    <w:rsid w:val="00F122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22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2285"/>
  </w:style>
  <w:style w:type="table" w:styleId="Tabela-Siatka">
    <w:name w:val="Table Grid"/>
    <w:basedOn w:val="Standardowy"/>
    <w:uiPriority w:val="59"/>
    <w:rsid w:val="00DF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15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5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Genowefa Nędza</dc:creator>
  <cp:lastModifiedBy>Agnieszka Kostyk</cp:lastModifiedBy>
  <cp:revision>49</cp:revision>
  <cp:lastPrinted>2020-06-01T12:10:00Z</cp:lastPrinted>
  <dcterms:created xsi:type="dcterms:W3CDTF">2013-07-02T08:15:00Z</dcterms:created>
  <dcterms:modified xsi:type="dcterms:W3CDTF">2020-06-01T12:54:00Z</dcterms:modified>
</cp:coreProperties>
</file>